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C5" w:rsidRDefault="003056C5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F73D6C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F73D6C">
        <w:rPr>
          <w:b/>
          <w:bCs/>
          <w:color w:val="FF0000"/>
          <w:sz w:val="36"/>
          <w:szCs w:val="36"/>
        </w:rPr>
        <w:t>2.2. Выдача справки о месте работы, службы и занимаемой должности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Pr="00657904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8729"/>
      </w:tblGrid>
      <w:tr w:rsidR="005F057F" w:rsidRPr="00657904" w:rsidTr="005F057F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657904" w:rsidRDefault="005F057F" w:rsidP="005F057F">
            <w:pPr>
              <w:rPr>
                <w:b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>Должностные лица, осуществляющие</w:t>
      </w:r>
    </w:p>
    <w:p w:rsidR="005F057F" w:rsidRPr="006F1652" w:rsidRDefault="005F057F" w:rsidP="005F057F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 xml:space="preserve"> реализацию   административной процедуры:</w:t>
      </w:r>
    </w:p>
    <w:p w:rsidR="005F057F" w:rsidRPr="006F1652" w:rsidRDefault="005F057F" w:rsidP="005F057F">
      <w:pPr>
        <w:jc w:val="both"/>
        <w:rPr>
          <w:color w:val="000000"/>
        </w:rPr>
      </w:pPr>
      <w:r w:rsidRPr="006F1652">
        <w:t xml:space="preserve">Главный специалист отдела по труду и занятости – </w:t>
      </w:r>
      <w:r w:rsidRPr="006F1652">
        <w:rPr>
          <w:b/>
        </w:rPr>
        <w:t>Рабковская Валентина Ивановна</w:t>
      </w:r>
      <w:r w:rsidRPr="006F1652">
        <w:rPr>
          <w:color w:val="000000"/>
        </w:rPr>
        <w:t xml:space="preserve">, 3 этаж, кабинет № 6, тел.: 6 10 43 л. Лермонтова, д. 11а, в её отсутствие – </w:t>
      </w:r>
      <w:r w:rsidRPr="006F1652">
        <w:t xml:space="preserve">заместитель начальника отдела по труду и занятости – </w:t>
      </w:r>
      <w:r w:rsidRPr="006F1652">
        <w:rPr>
          <w:b/>
        </w:rPr>
        <w:t>Голубева Ирина Николаевна</w:t>
      </w:r>
      <w:r w:rsidRPr="006F1652">
        <w:rPr>
          <w:color w:val="000000"/>
        </w:rPr>
        <w:t>, 3 этаж, кабинет № 3, тел.: 6 20 42 ул. Лермонтова, д.11а</w:t>
      </w: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365099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2.3. Выдача справки о периоде  работы, службы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Pr="00657904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8729"/>
      </w:tblGrid>
      <w:tr w:rsidR="005F057F" w:rsidRPr="00657904" w:rsidTr="005F057F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657904" w:rsidRDefault="005F057F" w:rsidP="005F057F">
            <w:pPr>
              <w:rPr>
                <w:b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  <w:r w:rsidRPr="00657904">
              <w:rPr>
                <w:b/>
              </w:rPr>
              <w:t xml:space="preserve">    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Должностные лица, осуществляющие </w:t>
      </w:r>
    </w:p>
    <w:p w:rsidR="005F057F" w:rsidRPr="00365099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реализацию   административной процедуры:</w:t>
      </w:r>
    </w:p>
    <w:p w:rsidR="005F057F" w:rsidRPr="00365099" w:rsidRDefault="005F057F" w:rsidP="005F057F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r w:rsidRPr="00365099">
        <w:rPr>
          <w:b/>
        </w:rPr>
        <w:t>Рабковская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д.11а,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 </w:t>
      </w:r>
      <w:r w:rsidRPr="00365099">
        <w:rPr>
          <w:color w:val="000000"/>
        </w:rPr>
        <w:t xml:space="preserve"> </w:t>
      </w: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365099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2.4. Выдача справки о размере заработной платы (денежного довольствия, ежемесячного денежного содержания)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lastRenderedPageBreak/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9189"/>
      </w:tblGrid>
      <w:tr w:rsidR="005F057F" w:rsidRPr="00657904" w:rsidTr="005F057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84FE7" w:rsidRDefault="005F057F" w:rsidP="005F057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</w:t>
            </w:r>
            <w:r w:rsidRPr="00EA3C90">
              <w:rPr>
                <w:b/>
                <w:color w:val="0000FF"/>
              </w:rPr>
              <w:t>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</w:t>
            </w:r>
            <w:r>
              <w:rPr>
                <w:b/>
                <w:color w:val="0000FF"/>
              </w:rPr>
              <w:t>н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Должностные лица,</w:t>
      </w:r>
    </w:p>
    <w:p w:rsidR="005F057F" w:rsidRPr="00365099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 осуществляющие реализацию   административной процедуры:</w:t>
      </w:r>
    </w:p>
    <w:p w:rsidR="005F057F" w:rsidRPr="00365099" w:rsidRDefault="005F057F" w:rsidP="005F057F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r w:rsidRPr="00365099">
        <w:rPr>
          <w:b/>
        </w:rPr>
        <w:t>Рабковская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 11а,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11а.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2.5. Назначение пособия по беременности и родам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>.</w:t>
      </w:r>
    </w:p>
    <w:p w:rsidR="005F057F" w:rsidRPr="007B273B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пособия принимается </w:t>
      </w:r>
      <w:r w:rsidRPr="00A63783">
        <w:rPr>
          <w:b/>
          <w:color w:val="000000"/>
          <w:sz w:val="32"/>
          <w:szCs w:val="32"/>
        </w:rPr>
        <w:t xml:space="preserve">в течение </w:t>
      </w:r>
      <w:r w:rsidRPr="00A63783">
        <w:rPr>
          <w:b/>
          <w:sz w:val="32"/>
          <w:szCs w:val="32"/>
        </w:rPr>
        <w:t>10 дней со дня обращения</w:t>
      </w:r>
      <w:r>
        <w:rPr>
          <w:b/>
          <w:sz w:val="32"/>
          <w:szCs w:val="32"/>
        </w:rPr>
        <w:t xml:space="preserve">, </w:t>
      </w:r>
      <w:r w:rsidRPr="004975B1">
        <w:rPr>
          <w:b/>
          <w:sz w:val="32"/>
          <w:szCs w:val="32"/>
        </w:rPr>
        <w:t>а</w:t>
      </w:r>
      <w:r>
        <w:t xml:space="preserve"> </w:t>
      </w:r>
      <w:r w:rsidRPr="007B273B">
        <w:rPr>
          <w:b/>
          <w:sz w:val="32"/>
          <w:szCs w:val="32"/>
        </w:rPr>
        <w:t>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  <w:r w:rsidRPr="007B273B">
        <w:rPr>
          <w:b/>
          <w:color w:val="000000"/>
          <w:sz w:val="32"/>
          <w:szCs w:val="32"/>
        </w:rPr>
        <w:t xml:space="preserve">. 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>Назначается пособие</w:t>
      </w:r>
      <w:r>
        <w:rPr>
          <w:b/>
          <w:color w:val="000000"/>
          <w:sz w:val="32"/>
          <w:szCs w:val="32"/>
        </w:rPr>
        <w:t xml:space="preserve"> на срок, указанный в листке нетрудоспособности.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"/>
        <w:gridCol w:w="9027"/>
      </w:tblGrid>
      <w:tr w:rsidR="005F057F" w:rsidRPr="00EA3C90" w:rsidTr="005F057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листок нетрудоспособности 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Должностные лица, осуществляющие </w:t>
      </w:r>
    </w:p>
    <w:p w:rsidR="005F057F" w:rsidRPr="00E96312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t xml:space="preserve">главный специалист отдела по труду и занятости – </w:t>
      </w:r>
      <w:r>
        <w:rPr>
          <w:b/>
        </w:rPr>
        <w:t xml:space="preserve">Рабковская Валентина Ивановна </w:t>
      </w:r>
      <w:r>
        <w:rPr>
          <w:color w:val="000000"/>
        </w:rPr>
        <w:t xml:space="preserve">3 этаж, кабинет № 6, тел.: 61043, ул. Лермонтова, д.11а (в её отсутствие – </w:t>
      </w:r>
      <w:r>
        <w:t>заместитель начальника отдела по труду и занятости</w:t>
      </w:r>
      <w:r>
        <w:rPr>
          <w:color w:val="000000"/>
        </w:rPr>
        <w:t xml:space="preserve"> –</w:t>
      </w:r>
      <w:r>
        <w:t xml:space="preserve"> </w:t>
      </w:r>
      <w:r>
        <w:rPr>
          <w:b/>
        </w:rPr>
        <w:t>Голубева Ирина Николаевна</w:t>
      </w:r>
      <w:r w:rsidRPr="00D21C71">
        <w:rPr>
          <w:b/>
        </w:rPr>
        <w:t xml:space="preserve"> </w:t>
      </w:r>
      <w:r>
        <w:rPr>
          <w:color w:val="000000"/>
        </w:rPr>
        <w:t>3 этаж, кабинет № 3, тел.: 62042, ул. Лермонтова, д.11а)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2.6.</w:t>
      </w:r>
      <w:r>
        <w:rPr>
          <w:color w:val="00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Назначение пособия в связи с рождением ребенка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производится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Выплачивается</w:t>
      </w:r>
      <w:r>
        <w:rPr>
          <w:b/>
          <w:color w:val="000000"/>
          <w:sz w:val="32"/>
          <w:szCs w:val="32"/>
        </w:rPr>
        <w:t xml:space="preserve"> единовременно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9069"/>
      </w:tblGrid>
      <w:tr w:rsidR="005F057F" w:rsidTr="008958E0"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34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keepNext/>
              <w:autoSpaceDE w:val="0"/>
              <w:autoSpaceDN w:val="0"/>
              <w:adjustRightInd w:val="0"/>
              <w:ind w:left="-108" w:right="-391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рождении ребенка</w:t>
            </w:r>
            <w:r w:rsidR="00A44599">
              <w:rPr>
                <w:color w:val="000000"/>
              </w:rPr>
              <w:t xml:space="preserve"> (за исключением лиц,</w:t>
            </w:r>
            <w:r w:rsidR="008958E0">
              <w:rPr>
                <w:color w:val="000000"/>
              </w:rPr>
              <w:t xml:space="preserve"> усыновивших (удочеривших)</w:t>
            </w:r>
            <w:r w:rsidR="00A44599">
              <w:rPr>
                <w:color w:val="000000"/>
              </w:rPr>
              <w:t xml:space="preserve"> </w:t>
            </w:r>
            <w:r w:rsidR="008958E0">
              <w:rPr>
                <w:color w:val="000000"/>
              </w:rPr>
              <w:t>ребенка в возрасте до 6 месяцев, назначенных опекунами ребенка в возрасте до 6 месяцев</w:t>
            </w:r>
            <w:r w:rsidR="00A445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в случае, если ребенок родился в Республике Беларусь 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>
              <w:br/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r w:rsidRPr="004B7339"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</w:t>
            </w:r>
            <w:r w:rsidRPr="004B7339">
              <w:lastRenderedPageBreak/>
              <w:t xml:space="preserve">в Республике Беларусь, – при наличии таких свидетельств) </w:t>
            </w:r>
            <w:r w:rsidRPr="004B7339"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</w:pPr>
            <w: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</w:tbl>
    <w:p w:rsidR="005F057F" w:rsidRDefault="005F057F" w:rsidP="005F057F">
      <w:pPr>
        <w:pStyle w:val="newncpi"/>
        <w:ind w:firstLine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</w:t>
      </w:r>
      <w:r>
        <w:rPr>
          <w:b/>
          <w:color w:val="0000FF"/>
          <w:sz w:val="30"/>
          <w:szCs w:val="30"/>
        </w:rPr>
        <w:lastRenderedPageBreak/>
        <w:t xml:space="preserve">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706"/>
      </w:tblGrid>
      <w:tr w:rsidR="005F057F" w:rsidTr="005F057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b/>
                <w:color w:val="FF0000"/>
              </w:rPr>
              <w:tab/>
              <w:t xml:space="preserve">       </w:t>
            </w:r>
            <w:r>
              <w:rPr>
                <w:color w:val="000000"/>
              </w:rPr>
              <w:t>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</w:p>
        </w:tc>
      </w:tr>
    </w:tbl>
    <w:p w:rsidR="005F057F" w:rsidRDefault="005F057F" w:rsidP="005F057F">
      <w:pPr>
        <w:spacing w:before="120"/>
        <w:jc w:val="center"/>
        <w:rPr>
          <w:b/>
          <w:i/>
        </w:rPr>
      </w:pPr>
      <w:r>
        <w:rPr>
          <w:b/>
          <w:i/>
        </w:rPr>
        <w:t xml:space="preserve">Должностные лица, ответственные 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pacing w:val="-4"/>
          <w:sz w:val="36"/>
          <w:szCs w:val="36"/>
        </w:rPr>
      </w:pPr>
      <w:r>
        <w:rPr>
          <w:b/>
          <w:color w:val="FF0000"/>
          <w:sz w:val="36"/>
          <w:szCs w:val="36"/>
        </w:rPr>
        <w:t>2.7.</w:t>
      </w:r>
      <w:r>
        <w:rPr>
          <w:color w:val="FF0000"/>
          <w:sz w:val="26"/>
          <w:szCs w:val="26"/>
        </w:rPr>
        <w:t xml:space="preserve"> </w:t>
      </w:r>
      <w:r>
        <w:rPr>
          <w:b/>
          <w:color w:val="FF0000"/>
          <w:sz w:val="36"/>
          <w:szCs w:val="36"/>
        </w:rPr>
        <w:t xml:space="preserve">   Принятие решения о единовременной выплате семьям при рождении двоих и более детей на приобретение детских вещей </w:t>
      </w:r>
      <w:r>
        <w:rPr>
          <w:b/>
          <w:color w:val="FF0000"/>
          <w:spacing w:val="-4"/>
          <w:sz w:val="36"/>
          <w:szCs w:val="36"/>
        </w:rPr>
        <w:t>первой необходимости</w:t>
      </w:r>
    </w:p>
    <w:p w:rsidR="005F057F" w:rsidRDefault="005F057F" w:rsidP="005F057F">
      <w:pPr>
        <w:ind w:firstLine="708"/>
        <w:jc w:val="both"/>
        <w:rPr>
          <w:color w:val="000000"/>
        </w:rPr>
      </w:pPr>
      <w:r>
        <w:rPr>
          <w:color w:val="000000"/>
          <w:sz w:val="32"/>
          <w:szCs w:val="32"/>
        </w:rPr>
        <w:t>Решение принимается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10</w:t>
      </w:r>
      <w:r>
        <w:rPr>
          <w:color w:val="000000"/>
        </w:rPr>
        <w:t xml:space="preserve"> </w:t>
      </w:r>
      <w:r>
        <w:rPr>
          <w:b/>
          <w:color w:val="000000"/>
        </w:rPr>
        <w:t>дней</w:t>
      </w:r>
      <w:r>
        <w:rPr>
          <w:color w:val="000000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</w:t>
      </w:r>
      <w:r>
        <w:rPr>
          <w:b/>
          <w:color w:val="000000"/>
        </w:rPr>
        <w:t>– 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01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свидетельства о рождении детей</w:t>
            </w:r>
          </w:p>
        </w:tc>
      </w:tr>
    </w:tbl>
    <w:p w:rsidR="00C91DB3" w:rsidRDefault="00C91DB3" w:rsidP="005F057F">
      <w:pPr>
        <w:jc w:val="center"/>
        <w:rPr>
          <w:b/>
          <w:i/>
        </w:rPr>
      </w:pP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33650,  (в её отсутствие - специалисты, ведущие приём граждан каб. № 223, тел.: 33321)</w:t>
      </w:r>
    </w:p>
    <w:p w:rsidR="005F057F" w:rsidRDefault="005F057F" w:rsidP="005F057F">
      <w:pPr>
        <w:jc w:val="center"/>
      </w:pPr>
    </w:p>
    <w:p w:rsidR="005F057F" w:rsidRPr="00784FE7" w:rsidRDefault="005F057F" w:rsidP="005F057F">
      <w:pPr>
        <w:ind w:right="124" w:firstLine="708"/>
        <w:jc w:val="center"/>
        <w:outlineLvl w:val="0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2.8.   Назначение пособия женщинам,  ставшим на учет</w:t>
      </w:r>
    </w:p>
    <w:p w:rsidR="005F057F" w:rsidRPr="00784FE7" w:rsidRDefault="005F057F" w:rsidP="005F057F">
      <w:pPr>
        <w:jc w:val="center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в организациях здравоохранения до 12-недельного срока беременности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 xml:space="preserve">бесплатно. 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назначении пособия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Выплачивается </w:t>
      </w:r>
      <w:r>
        <w:rPr>
          <w:b/>
          <w:color w:val="000000"/>
          <w:sz w:val="32"/>
          <w:szCs w:val="32"/>
        </w:rPr>
        <w:t>единовременно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9321"/>
      </w:tblGrid>
      <w:tr w:rsidR="005F057F" w:rsidTr="005F057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left="-701" w:right="-142"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tabs>
                <w:tab w:val="left" w:pos="199"/>
              </w:tabs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 xml:space="preserve">заключение врачебно-консультационной комиссии 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142" w:firstLine="720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A63783">
              <w:rPr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B13F7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FB13F7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RPr="001C1D38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C1D38" w:rsidRDefault="005F057F" w:rsidP="005F057F">
            <w:pPr>
              <w:pStyle w:val="newncpi"/>
              <w:ind w:firstLine="0"/>
              <w:rPr>
                <w:color w:val="0D0D0D"/>
                <w:sz w:val="30"/>
                <w:szCs w:val="30"/>
              </w:rPr>
            </w:pPr>
            <w:r w:rsidRPr="001C1D38">
              <w:rPr>
                <w:color w:val="0D0D0D"/>
                <w:sz w:val="30"/>
                <w:szCs w:val="30"/>
              </w:rPr>
              <w:t>сви</w:t>
            </w:r>
            <w:r>
              <w:rPr>
                <w:color w:val="0D0D0D"/>
                <w:sz w:val="30"/>
                <w:szCs w:val="30"/>
              </w:rPr>
              <w:t xml:space="preserve">детельство о заключении брака – </w:t>
            </w:r>
            <w:r w:rsidRPr="001C1D38">
              <w:rPr>
                <w:color w:val="0D0D0D"/>
                <w:sz w:val="30"/>
                <w:szCs w:val="30"/>
              </w:rPr>
              <w:t>в случае, если заявитель состоит в</w:t>
            </w:r>
            <w:r>
              <w:rPr>
                <w:color w:val="0D0D0D"/>
                <w:sz w:val="30"/>
                <w:szCs w:val="30"/>
              </w:rPr>
              <w:t xml:space="preserve"> б</w:t>
            </w:r>
            <w:r w:rsidRPr="001C1D38">
              <w:rPr>
                <w:color w:val="0D0D0D"/>
                <w:sz w:val="30"/>
                <w:szCs w:val="30"/>
              </w:rPr>
              <w:t>раке</w:t>
            </w:r>
          </w:p>
        </w:tc>
      </w:tr>
    </w:tbl>
    <w:p w:rsidR="005F057F" w:rsidRPr="004C249C" w:rsidRDefault="005F057F" w:rsidP="005F057F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 w:rsidRPr="00784FE7">
        <w:rPr>
          <w:color w:val="000000"/>
          <w:sz w:val="26"/>
          <w:szCs w:val="26"/>
        </w:rPr>
        <w:tab/>
      </w:r>
      <w:r w:rsidRPr="004C249C">
        <w:rPr>
          <w:b/>
          <w:color w:val="FF0000"/>
          <w:sz w:val="30"/>
          <w:szCs w:val="30"/>
        </w:rPr>
        <w:t>Иные документы</w:t>
      </w:r>
      <w:r w:rsidRPr="004C249C">
        <w:rPr>
          <w:b/>
          <w:sz w:val="30"/>
          <w:szCs w:val="30"/>
        </w:rPr>
        <w:t xml:space="preserve">, </w:t>
      </w:r>
      <w:r w:rsidRPr="004C249C"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4C249C">
        <w:rPr>
          <w:rStyle w:val="datepr"/>
          <w:b/>
          <w:color w:val="0070C0"/>
        </w:rPr>
        <w:t>28 июня 2013 г.</w:t>
      </w:r>
      <w:r w:rsidRPr="004C249C">
        <w:rPr>
          <w:rStyle w:val="number"/>
          <w:b/>
          <w:color w:val="0070C0"/>
          <w:sz w:val="30"/>
          <w:szCs w:val="30"/>
        </w:rPr>
        <w:t xml:space="preserve"> № 569</w:t>
      </w:r>
      <w:r w:rsidRPr="004C249C">
        <w:rPr>
          <w:b/>
          <w:color w:val="0000FF"/>
          <w:sz w:val="30"/>
          <w:szCs w:val="30"/>
        </w:rPr>
        <w:t xml:space="preserve">, </w:t>
      </w:r>
      <w:r w:rsidRPr="004C249C"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(или копии лицевого счета) (кроме граждан, проживающих в одноквартирных, блокированных жилых домах) от организаций, осуществляющих эксплуатацию жилищного фонда организации предоставившей жилое помещение сельских (поселковых) исполнительных комитетов 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</w:p>
    <w:p w:rsidR="005F057F" w:rsidRPr="00784FE7" w:rsidRDefault="005F057F" w:rsidP="005F057F">
      <w:pPr>
        <w:jc w:val="center"/>
        <w:rPr>
          <w:b/>
          <w:i/>
        </w:rPr>
      </w:pPr>
      <w:r w:rsidRPr="00784FE7">
        <w:rPr>
          <w:b/>
          <w:i/>
        </w:rPr>
        <w:lastRenderedPageBreak/>
        <w:t>Должностные лица, ответственные</w:t>
      </w:r>
    </w:p>
    <w:p w:rsidR="005F057F" w:rsidRPr="00784FE7" w:rsidRDefault="005F057F" w:rsidP="005F057F">
      <w:pPr>
        <w:jc w:val="center"/>
        <w:rPr>
          <w:b/>
          <w:i/>
        </w:rPr>
      </w:pPr>
      <w:r w:rsidRPr="00784FE7"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2.9.   Назначение пособия  по уходу за ребенком в возрасте</w:t>
      </w: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до 3 лет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Ежемесячные пособия на детей до 3 лет назначаются безотносительно совокупного дохода семьи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Пособие назначается по день достижения ребенком возраста 3 лет.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Процедура осуществляется бесплатно.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выписка из решения суда об усыновлении (удочерении) – для семей, усыновивших (удочеривших) детей (представляется по желанию </w:t>
            </w:r>
            <w:r>
              <w:lastRenderedPageBreak/>
              <w:t xml:space="preserve">заявителя) 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 xml:space="preserve">справка о периоде, за который выплачено пособие по беременности и родам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 xml:space="preserve"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</w:t>
            </w:r>
            <w:r>
              <w:lastRenderedPageBreak/>
              <w:t>до 3 лет другим членом семьи или родственником ребенка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 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нахождении в отпуске по уходу за ребенком до достижения им возраста 3 лет или выписки (копии) из приказа о предоставлении отпуска по уходу за ребенком до достижения им возраста 3 лет.</w:t>
            </w:r>
          </w:p>
        </w:tc>
      </w:tr>
    </w:tbl>
    <w:p w:rsidR="005F057F" w:rsidRDefault="005F057F" w:rsidP="005F057F">
      <w:pPr>
        <w:jc w:val="center"/>
        <w:outlineLvl w:val="0"/>
        <w:rPr>
          <w:b/>
          <w:i/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  <w:color w:val="FF0000"/>
          <w:sz w:val="32"/>
          <w:szCs w:val="32"/>
        </w:rPr>
        <w:tab/>
      </w: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 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2.9¹.   Назначение пособия семьям на детей в возрасте от 3 до 18 лет в период воспитания ребенка в возрасте до 3 лет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</w:rPr>
      </w:pPr>
      <w:r>
        <w:rPr>
          <w:b/>
        </w:rPr>
        <w:t>Пособие назначается на срок до даты наступления обстоятельств, влекущих прекращение выплаты пособия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>
              <w:rPr>
                <w:sz w:val="30"/>
                <w:szCs w:val="30"/>
              </w:rPr>
              <w:t xml:space="preserve">два </w:t>
            </w:r>
            <w:r w:rsidRPr="007F7CAF">
              <w:rPr>
                <w:sz w:val="30"/>
                <w:szCs w:val="30"/>
              </w:rPr>
              <w:t>свидетельства о рождении</w:t>
            </w:r>
            <w:r>
              <w:rPr>
                <w:sz w:val="30"/>
                <w:szCs w:val="30"/>
              </w:rPr>
              <w:t>: одно на ребенка в возрасте до 3 лет и одно на</w:t>
            </w:r>
            <w:r w:rsidRPr="007F7CA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ребенка в возрасте от 3 до 18 лет </w:t>
            </w:r>
            <w:r w:rsidRPr="007F7CAF">
              <w:rPr>
                <w:sz w:val="30"/>
                <w:szCs w:val="30"/>
              </w:rPr>
              <w:t>(для иностранных граждан и лиц без гражданства, которым предоставлен статус беженца</w:t>
            </w:r>
            <w:r w:rsidR="008F4ECA">
              <w:rPr>
                <w:sz w:val="30"/>
                <w:szCs w:val="30"/>
              </w:rPr>
              <w:t xml:space="preserve"> или убежище</w:t>
            </w:r>
            <w:r w:rsidRPr="007F7CAF">
              <w:rPr>
                <w:sz w:val="30"/>
                <w:szCs w:val="30"/>
              </w:rPr>
              <w:t xml:space="preserve"> в Республике Беларусь, – при наличии таких свидетельств)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образования, (в том числе дошкольного)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8F4ECA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8F4ECA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F4ECA">
              <w:rPr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8F4ECA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</w:t>
            </w:r>
            <w:r w:rsidRPr="008F4ECA">
              <w:rPr>
                <w:rFonts w:ascii="Times New Roman" w:hAnsi="Times New Roman" w:cs="Times New Roman"/>
              </w:rPr>
              <w:t xml:space="preserve">) </w:t>
            </w:r>
            <w:r w:rsidRPr="008F4ECA">
              <w:rPr>
                <w:rFonts w:ascii="Times New Roman" w:hAnsi="Times New Roman" w:cs="Times New Roman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b/>
        </w:rPr>
      </w:pPr>
    </w:p>
    <w:p w:rsidR="005F057F" w:rsidRDefault="005F057F" w:rsidP="005F057F">
      <w:pPr>
        <w:jc w:val="both"/>
        <w:rPr>
          <w:b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2.12.   Назначение пособия на детей старше 3 </w:t>
      </w:r>
      <w:r w:rsidRPr="00DD77AE">
        <w:rPr>
          <w:b/>
          <w:color w:val="FF0000"/>
          <w:sz w:val="36"/>
          <w:szCs w:val="36"/>
        </w:rPr>
        <w:t>лет из отдельных категорий семей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tabs>
          <w:tab w:val="left" w:pos="9720"/>
        </w:tabs>
        <w:ind w:right="126"/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ind w:right="126"/>
        <w:jc w:val="both"/>
        <w:rPr>
          <w:color w:val="000000"/>
        </w:rPr>
      </w:pPr>
      <w:r>
        <w:rPr>
          <w:color w:val="000000"/>
        </w:rPr>
        <w:t xml:space="preserve">Выплачивается </w:t>
      </w:r>
      <w:r w:rsidRPr="00DD77AE">
        <w:rPr>
          <w:b/>
        </w:rPr>
        <w:t>по 30 июня или по 31 декабря календарного года</w:t>
      </w:r>
      <w:r>
        <w:t>, в котором назначено пособие, либо по день достижения ребенком 16-, 18-летнего возраста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567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7F7CAF">
              <w:rPr>
                <w:sz w:val="30"/>
                <w:szCs w:val="30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</w:t>
            </w:r>
            <w:r w:rsidR="008F4ECA">
              <w:rPr>
                <w:sz w:val="30"/>
                <w:szCs w:val="30"/>
              </w:rPr>
              <w:t xml:space="preserve">или убежища </w:t>
            </w:r>
            <w:r w:rsidRPr="007F7CAF">
              <w:rPr>
                <w:sz w:val="30"/>
                <w:szCs w:val="30"/>
              </w:rPr>
              <w:t>в Республике Беларусь, – при наличии таких свидетельств)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5F057F" w:rsidRPr="00FA2FF5" w:rsidRDefault="00293D97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A2FF5">
              <w:rPr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293D97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 – для матери (мачехи), отца (отчима), усыновителя</w:t>
            </w:r>
            <w:r w:rsidR="00293D97">
              <w:rPr>
                <w:sz w:val="30"/>
                <w:szCs w:val="30"/>
              </w:rPr>
              <w:t xml:space="preserve"> (удочерителя)</w:t>
            </w:r>
            <w:r w:rsidRPr="009E265B">
              <w:rPr>
                <w:sz w:val="30"/>
                <w:szCs w:val="30"/>
              </w:rPr>
              <w:t>, опекуна (попечителя), являющихся инвалидами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newncpi"/>
              <w:ind w:firstLine="0"/>
              <w:rPr>
                <w:spacing w:val="-8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Pr="00FA2FF5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9570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которых они исчислены, лицам, уплачивающим страховые взносы самостоятельно, - для лиц, уплачивающих страховые взносы самостоятельно </w:t>
            </w:r>
          </w:p>
        </w:tc>
      </w:tr>
    </w:tbl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5F057F" w:rsidRDefault="005F057F" w:rsidP="005F057F">
      <w:pPr>
        <w:ind w:firstLine="708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2.15.    Назначение  пособия   по   уходу  за   ребенком–инвалидом  в  возрасте  до   18 лет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Pr="00E96312" w:rsidRDefault="005F057F" w:rsidP="005F057F">
      <w:pPr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Назначается на срок установления ребенку инвалидности.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FA2FF5" w:rsidP="005F057F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>выписка из решения суда об усыновлении (удочерении) – для семей, усыновивших (удочеривших) детей (представляется по желанию заявителя</w:t>
            </w:r>
          </w:p>
        </w:tc>
      </w:tr>
      <w:tr w:rsidR="00FA2FF5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r w:rsidRPr="001C7D84"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1C7D84">
              <w:br/>
            </w:r>
          </w:p>
        </w:tc>
      </w:tr>
      <w:tr w:rsidR="00FA2FF5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FA2FF5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выписка (копия) из трудовой книжки заявителя и (или) иные документы, подтверждающие его незанятость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</w:t>
            </w:r>
            <w:r>
              <w:lastRenderedPageBreak/>
              <w:t>осуществляющих уход за ребенком-инвалидом в возрасте до 18 лет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</w:t>
      </w:r>
    </w:p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>,</w:t>
      </w:r>
      <w:r w:rsidR="003F79A8">
        <w:rPr>
          <w:b/>
          <w:color w:val="0000FF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05"/>
      </w:tblGrid>
      <w:tr w:rsidR="005F057F" w:rsidTr="005F05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5F057F" w:rsidRDefault="005F057F" w:rsidP="005F057F">
      <w:pPr>
        <w:jc w:val="center"/>
        <w:rPr>
          <w:color w:val="00FF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Главный специалист отдела социальной защиты </w:t>
      </w:r>
      <w:r w:rsidRPr="00A660FA">
        <w:rPr>
          <w:b/>
          <w:color w:val="000000"/>
        </w:rPr>
        <w:t>Макей</w:t>
      </w:r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2.18.   Выдача справки о размере  пособия на детей и периоде его выплаты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5 дней</w:t>
      </w:r>
      <w:r>
        <w:rPr>
          <w:color w:val="000000"/>
        </w:rPr>
        <w:t xml:space="preserve"> со дня 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204"/>
      </w:tblGrid>
      <w:tr w:rsidR="005F057F" w:rsidTr="005F057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</w:t>
            </w: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Макей Татьяна Николаевна</w:t>
      </w:r>
      <w:r>
        <w:rPr>
          <w:color w:val="000000"/>
        </w:rPr>
        <w:t xml:space="preserve">, 2 этаж, кабинет № 211, тел. 64508, в её отсутствие </w:t>
      </w:r>
      <w:r w:rsidRPr="001A57B1">
        <w:rPr>
          <w:b/>
          <w:color w:val="000000"/>
        </w:rPr>
        <w:t xml:space="preserve"> </w:t>
      </w: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Былич Диана Анатольевна</w:t>
      </w:r>
      <w:r>
        <w:rPr>
          <w:color w:val="000000"/>
        </w:rPr>
        <w:t>, 2 этаж, кабинет № 210, тел. 33321.</w:t>
      </w:r>
    </w:p>
    <w:p w:rsidR="005F057F" w:rsidRDefault="005F057F" w:rsidP="005F057F">
      <w:pPr>
        <w:jc w:val="both"/>
        <w:rPr>
          <w:color w:val="000000"/>
        </w:rPr>
      </w:pPr>
    </w:p>
    <w:p w:rsidR="00A120D9" w:rsidRDefault="00A120D9" w:rsidP="00A120D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2.18</w:t>
      </w:r>
      <w:r>
        <w:rPr>
          <w:b/>
          <w:color w:val="FF0000"/>
          <w:sz w:val="36"/>
          <w:szCs w:val="36"/>
          <w:vertAlign w:val="superscript"/>
        </w:rPr>
        <w:t>1</w:t>
      </w:r>
      <w:r>
        <w:rPr>
          <w:b/>
          <w:color w:val="FF0000"/>
          <w:sz w:val="36"/>
          <w:szCs w:val="36"/>
        </w:rPr>
        <w:t xml:space="preserve">.   Выдача справки о неполучении  пособия на детей </w:t>
      </w:r>
    </w:p>
    <w:p w:rsidR="00A120D9" w:rsidRDefault="00A120D9" w:rsidP="00A120D9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5 дней</w:t>
      </w:r>
      <w:r>
        <w:rPr>
          <w:color w:val="000000"/>
        </w:rPr>
        <w:t xml:space="preserve"> со дня обращения.</w:t>
      </w:r>
    </w:p>
    <w:p w:rsidR="00A120D9" w:rsidRDefault="00A120D9" w:rsidP="00A120D9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204"/>
      </w:tblGrid>
      <w:tr w:rsidR="00A120D9" w:rsidTr="00A120D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9" w:rsidRDefault="00A120D9" w:rsidP="00A120D9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A120D9" w:rsidTr="00A120D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9" w:rsidRDefault="00A120D9" w:rsidP="00A120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9" w:rsidRDefault="00A120D9" w:rsidP="00A120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A120D9" w:rsidRDefault="00A120D9" w:rsidP="00A120D9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A120D9" w:rsidRDefault="00A120D9" w:rsidP="00A120D9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A120D9" w:rsidRDefault="00A120D9" w:rsidP="00A120D9">
      <w:pPr>
        <w:jc w:val="both"/>
        <w:rPr>
          <w:color w:val="000000"/>
        </w:rPr>
      </w:pP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Макей Татьяна Николаевна</w:t>
      </w:r>
      <w:r>
        <w:rPr>
          <w:color w:val="000000"/>
        </w:rPr>
        <w:t xml:space="preserve">, 2 этаж, кабинет № 211, тел. 64508, в её отсутствие </w:t>
      </w:r>
      <w:r w:rsidRPr="001A57B1">
        <w:rPr>
          <w:b/>
          <w:color w:val="000000"/>
        </w:rPr>
        <w:t xml:space="preserve"> </w:t>
      </w: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Былич Диана Анатольевна</w:t>
      </w:r>
      <w:r>
        <w:rPr>
          <w:color w:val="000000"/>
        </w:rPr>
        <w:t>, 2 этаж, кабинет № 210, тел. 33321.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2.20.   Выдача справки об удержании алиментов и их размере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</w:t>
      </w:r>
      <w:r>
        <w:rPr>
          <w:color w:val="000000"/>
        </w:rPr>
        <w:t>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 xml:space="preserve">бессрочно. 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9191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lastRenderedPageBreak/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33876;</w:t>
      </w:r>
    </w:p>
    <w:p w:rsidR="005F057F" w:rsidRDefault="005F057F" w:rsidP="005F057F">
      <w:pPr>
        <w:jc w:val="both"/>
        <w:rPr>
          <w:color w:val="000000"/>
        </w:rPr>
      </w:pPr>
      <w:r w:rsidRPr="0049579C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</w:pPr>
      <w:r>
        <w:rPr>
          <w:color w:val="000000"/>
        </w:rPr>
        <w:t xml:space="preserve">Главный специалист отдела по труду и занятости </w:t>
      </w:r>
      <w:r>
        <w:rPr>
          <w:b/>
          <w:color w:val="000000"/>
        </w:rPr>
        <w:t xml:space="preserve">Рабковская Валентина Ивановна, </w:t>
      </w:r>
      <w:r w:rsidRPr="00F93693">
        <w:rPr>
          <w:color w:val="000000"/>
        </w:rPr>
        <w:t>3</w:t>
      </w:r>
      <w:r>
        <w:rPr>
          <w:color w:val="000000"/>
        </w:rPr>
        <w:t xml:space="preserve"> этаж, кабинет № 6, тел. 61043 </w:t>
      </w:r>
      <w:r>
        <w:t>ул. Лермонтова, 11а</w:t>
      </w:r>
      <w:r>
        <w:rPr>
          <w:color w:val="000000"/>
        </w:rPr>
        <w:t xml:space="preserve">, (в её отсутствие – </w:t>
      </w:r>
      <w:r>
        <w:t xml:space="preserve">заместитель начальника </w:t>
      </w:r>
      <w:r>
        <w:rPr>
          <w:color w:val="000000"/>
        </w:rPr>
        <w:t xml:space="preserve">отдела по труду и занятости – </w:t>
      </w:r>
      <w:r>
        <w:rPr>
          <w:b/>
        </w:rPr>
        <w:t>Голубева Ирина Николаевна</w:t>
      </w:r>
      <w:r>
        <w:t>, кабинет № 3, тел. 62042, ул. Лермонтова, 11а)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2.26.   Выдача справки о размере пенсии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</w:rPr>
        <w:t>день обращения.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справок  – бессрочно.</w:t>
      </w:r>
    </w:p>
    <w:p w:rsidR="005F057F" w:rsidRDefault="005F057F" w:rsidP="005F057F">
      <w:pPr>
        <w:pStyle w:val="20"/>
        <w:ind w:firstLine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0"/>
      </w:tblGrid>
      <w:tr w:rsidR="005F057F" w:rsidTr="005F057F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</w:rPr>
      </w:pPr>
    </w:p>
    <w:p w:rsidR="005F057F" w:rsidRDefault="005F057F" w:rsidP="005F057F">
      <w:pPr>
        <w:pStyle w:val="a4"/>
        <w:jc w:val="center"/>
        <w:rPr>
          <w:b/>
          <w:bCs/>
          <w:i/>
          <w:iCs/>
        </w:rPr>
      </w:pP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за реализацию административной процедуры: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r w:rsidRPr="00395993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2.27.   Выдача справки о неполучении пенсии</w:t>
      </w:r>
    </w:p>
    <w:p w:rsidR="00C91DB3" w:rsidRDefault="00C91DB3" w:rsidP="005F057F">
      <w:pPr>
        <w:pStyle w:val="20"/>
        <w:ind w:firstLine="0"/>
        <w:jc w:val="both"/>
      </w:pP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  <w:bCs/>
        </w:rPr>
        <w:t>день</w:t>
      </w:r>
      <w:r>
        <w:t xml:space="preserve"> </w:t>
      </w:r>
      <w:r>
        <w:rPr>
          <w:b/>
        </w:rPr>
        <w:t>обращения.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справок  – бессрочно.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0"/>
      </w:tblGrid>
      <w:tr w:rsidR="005F057F" w:rsidTr="005F057F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 w:rsidRPr="00801032">
        <w:rPr>
          <w:b/>
          <w:bCs/>
          <w:i/>
          <w:iCs/>
        </w:rPr>
        <w:t>за реализацию административной процедуры</w:t>
      </w:r>
      <w:r>
        <w:rPr>
          <w:b/>
          <w:bCs/>
          <w:i/>
          <w:iCs/>
          <w:u w:val="single"/>
        </w:rPr>
        <w:t>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r w:rsidRPr="00447DDE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C91DB3" w:rsidRDefault="00C91DB3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2.29. Выдача справки о периоде, за который выплачено</w:t>
      </w:r>
    </w:p>
    <w:p w:rsidR="005F057F" w:rsidRDefault="005F057F" w:rsidP="005F057F">
      <w:pPr>
        <w:ind w:left="1416"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пособие по беременности и родам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3 дней</w:t>
      </w:r>
      <w:r>
        <w:rPr>
          <w:color w:val="000000"/>
        </w:rPr>
        <w:t xml:space="preserve"> со дня обращения.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1"/>
        <w:gridCol w:w="9207"/>
      </w:tblGrid>
      <w:tr w:rsidR="005F057F" w:rsidRPr="00EA3C90" w:rsidTr="005F05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Pr="00801032" w:rsidRDefault="005F057F" w:rsidP="005F057F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Должностные лица, осуществляющие</w:t>
      </w:r>
    </w:p>
    <w:p w:rsidR="005F057F" w:rsidRPr="00801032" w:rsidRDefault="005F057F" w:rsidP="005F057F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реализацию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t>,</w:t>
      </w:r>
      <w:r>
        <w:rPr>
          <w:color w:val="000000"/>
        </w:rPr>
        <w:t xml:space="preserve"> 3 этаж, кабинет № 6, тел. 61043, 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C91DB3" w:rsidRDefault="00C91DB3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2.30. Регистрация граждан в качестве безработных</w:t>
      </w:r>
    </w:p>
    <w:p w:rsidR="005F057F" w:rsidRDefault="005F057F" w:rsidP="005F057F">
      <w:pPr>
        <w:pStyle w:val="20"/>
        <w:ind w:firstLine="0"/>
        <w:jc w:val="both"/>
        <w:rPr>
          <w:b/>
        </w:rPr>
      </w:pPr>
      <w:r>
        <w:t xml:space="preserve">Регистрация граждан в качестве безработных осуществляется </w:t>
      </w:r>
      <w:r>
        <w:rPr>
          <w:b/>
          <w:bCs/>
        </w:rPr>
        <w:t xml:space="preserve">бесплатно </w:t>
      </w:r>
      <w:r>
        <w:t xml:space="preserve"> </w:t>
      </w:r>
      <w:r>
        <w:rPr>
          <w:b/>
        </w:rPr>
        <w:t>в день обращения</w:t>
      </w:r>
    </w:p>
    <w:p w:rsidR="005F057F" w:rsidRDefault="005F057F" w:rsidP="005F057F">
      <w:pPr>
        <w:pStyle w:val="20"/>
        <w:ind w:firstLine="0"/>
        <w:jc w:val="both"/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</w:t>
      </w:r>
    </w:p>
    <w:p w:rsidR="005F057F" w:rsidRDefault="005F057F" w:rsidP="005F057F">
      <w:pPr>
        <w:pStyle w:val="30"/>
        <w:ind w:right="74"/>
        <w:jc w:val="both"/>
        <w:rPr>
          <w:i/>
          <w:iCs/>
          <w:u w:val="singl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820"/>
      </w:tblGrid>
      <w:tr w:rsidR="005F057F" w:rsidTr="005F057F">
        <w:trPr>
          <w:cantSplit/>
          <w:trHeight w:val="1789"/>
        </w:trPr>
        <w:tc>
          <w:tcPr>
            <w:tcW w:w="10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FF"/>
                <w:spacing w:val="-5"/>
                <w:szCs w:val="32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cantSplit/>
          <w:trHeight w:hRule="exact" w:val="5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</w:pPr>
            <w:r>
              <w:t>1.</w:t>
            </w:r>
          </w:p>
        </w:tc>
        <w:tc>
          <w:tcPr>
            <w:tcW w:w="9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pStyle w:val="5"/>
            </w:pPr>
            <w:r>
              <w:rPr>
                <w:color w:val="000000"/>
                <w:spacing w:val="-1"/>
                <w:szCs w:val="32"/>
              </w:rPr>
              <w:t>паспорт или иной документ, удостоверяющий личность</w:t>
            </w:r>
          </w:p>
        </w:tc>
      </w:tr>
      <w:tr w:rsidR="005F057F" w:rsidTr="005F057F">
        <w:trPr>
          <w:cantSplit/>
          <w:trHeight w:hRule="exact" w:val="48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трудовая книжка (при ее наличии)</w:t>
            </w:r>
          </w:p>
        </w:tc>
      </w:tr>
      <w:tr w:rsidR="005F057F" w:rsidTr="005F057F">
        <w:trPr>
          <w:cantSplit/>
          <w:trHeight w:hRule="exact" w:val="18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</w:pPr>
            <w:r>
              <w:t>гражданско-правовой договор (при его наличии)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</w:tc>
      </w:tr>
      <w:tr w:rsidR="005F057F" w:rsidTr="005F057F">
        <w:trPr>
          <w:cantSplit/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документ об образовании, документ об обучении</w:t>
            </w:r>
          </w:p>
        </w:tc>
      </w:tr>
      <w:tr w:rsidR="005F057F" w:rsidTr="005F057F">
        <w:trPr>
          <w:cantSplit/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среднем заработке (доходе) за последних 12 месяцев работы по форме, установленной Министерством труда и социальной защиты</w:t>
            </w:r>
          </w:p>
        </w:tc>
      </w:tr>
      <w:tr w:rsidR="005F057F" w:rsidTr="005F057F">
        <w:trPr>
          <w:cantSplit/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декларация о доходах по форме, установленной Министерством труда и социальной защиты</w:t>
            </w:r>
          </w:p>
        </w:tc>
      </w:tr>
      <w:tr w:rsidR="005F057F" w:rsidTr="005F057F">
        <w:trPr>
          <w:cantSplit/>
          <w:trHeight w:hRule="exact" w:val="14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военный билет и справка о размере денежного довольствия по последней воинской  должности на день увольнения по форме, установленной Министерством труда и социальной защиты – для уволенных с военной службы</w:t>
            </w:r>
          </w:p>
        </w:tc>
      </w:tr>
      <w:tr w:rsidR="005F057F" w:rsidTr="005F057F">
        <w:trPr>
          <w:cantSplit/>
          <w:trHeight w:hRule="exact" w:val="16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Республики Беларусь, - при наличии такового свидетельства)</w:t>
            </w:r>
          </w:p>
        </w:tc>
      </w:tr>
      <w:tr w:rsidR="005F057F" w:rsidTr="005F057F">
        <w:trPr>
          <w:cantSplit/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удостоверение ребенка-инвалида – для лиц, имеющих детей-инвалидов в возрасте до 18 лет</w:t>
            </w:r>
          </w:p>
        </w:tc>
      </w:tr>
      <w:tr w:rsidR="005F057F" w:rsidTr="005F057F">
        <w:trPr>
          <w:cantSplit/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 xml:space="preserve">справка об освобождении -  для лиц, освобожденных из мест лишения свободы </w:t>
            </w:r>
          </w:p>
        </w:tc>
      </w:tr>
      <w:tr w:rsidR="005F057F" w:rsidTr="005F057F">
        <w:trPr>
          <w:cantSplit/>
          <w:trHeight w:hRule="exact" w:val="49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11.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самостоятельном трудоустройстве</w:t>
            </w:r>
          </w:p>
        </w:tc>
      </w:tr>
      <w:tr w:rsidR="005F057F" w:rsidTr="005F057F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заключение врачебно-консультационной  комиссии – для лиц, имеющих ограничения по состоянию здоровья к работе</w:t>
            </w:r>
          </w:p>
        </w:tc>
      </w:tr>
      <w:tr w:rsidR="005F057F" w:rsidTr="005F057F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rPr>
                <w:color w:val="000000"/>
                <w:spacing w:val="-5"/>
                <w:szCs w:val="32"/>
              </w:rPr>
              <w:t>индивидуальная программа реабилитации инвалида – для инвалидов</w:t>
            </w:r>
          </w:p>
        </w:tc>
      </w:tr>
      <w:tr w:rsidR="005F057F" w:rsidTr="005F057F">
        <w:trPr>
          <w:cantSplit/>
          <w:trHeight w:hRule="exact" w:val="107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14.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rPr>
          <w:cantSplit/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</w:pPr>
            <w: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</w:tbl>
    <w:p w:rsidR="005F057F" w:rsidRDefault="005F057F" w:rsidP="005F057F">
      <w:pPr>
        <w:jc w:val="both"/>
        <w:rPr>
          <w:b/>
          <w:bCs/>
          <w:spacing w:val="9"/>
          <w:sz w:val="2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процедуры,  </w:t>
      </w:r>
      <w:r>
        <w:rPr>
          <w:b/>
          <w:color w:val="FF000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5F057F" w:rsidTr="005F057F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rPr>
                <w:color w:val="000000"/>
                <w:szCs w:val="32"/>
              </w:rPr>
              <w:t xml:space="preserve">№ </w:t>
            </w:r>
            <w:r>
              <w:rPr>
                <w:color w:val="000000"/>
                <w:spacing w:val="-9"/>
                <w:szCs w:val="32"/>
              </w:rPr>
              <w:t>п/п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документа, </w:t>
            </w:r>
            <w:r>
              <w:rPr>
                <w:b w:val="0"/>
                <w:bCs w:val="0"/>
                <w:sz w:val="28"/>
                <w:szCs w:val="28"/>
              </w:rPr>
              <w:t>запрашиваемого управлением по труду, занятости и социальной защите</w:t>
            </w:r>
          </w:p>
        </w:tc>
      </w:tr>
      <w:tr w:rsidR="005F057F" w:rsidTr="005F057F">
        <w:trPr>
          <w:cantSplit/>
          <w:trHeight w:val="122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высвобожденным работникам в случаях направления их на профессиональную подготовку, переподготовку и повышение квалификации – справка о профессиональной переподготовке или повышении квалификации за последние пять лет, предшествующие высвобождению</w:t>
            </w:r>
          </w:p>
        </w:tc>
      </w:tr>
      <w:tr w:rsidR="005F057F" w:rsidTr="005F057F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лицам, получающим пособия (за исключением пособий семьям, воспитывающим детей), – справка о размере пособия</w:t>
            </w:r>
          </w:p>
        </w:tc>
      </w:tr>
      <w:tr w:rsidR="005F057F" w:rsidTr="005F057F">
        <w:trPr>
          <w:cantSplit/>
          <w:trHeight w:val="79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лицам, получающим пенсии по инвалидности, – справка о размере пенсии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Лешкевич Елена Чеславовна</w:t>
      </w:r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2.31. Выдача справки о регистрации гражданина в качестве безработного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</w:t>
      </w:r>
      <w:r w:rsidRPr="009424D4">
        <w:rPr>
          <w:b/>
        </w:rPr>
        <w:t>в день обращения</w:t>
      </w:r>
      <w:r>
        <w:t>.</w:t>
      </w:r>
    </w:p>
    <w:tbl>
      <w:tblPr>
        <w:tblW w:w="1034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770"/>
      </w:tblGrid>
      <w:tr w:rsidR="005F057F" w:rsidTr="005F057F">
        <w:trPr>
          <w:cantSplit/>
        </w:trPr>
        <w:tc>
          <w:tcPr>
            <w:tcW w:w="10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b/>
              </w:rPr>
            </w:pPr>
            <w:r>
              <w:t xml:space="preserve">Срок действия справки  – </w:t>
            </w:r>
            <w:r>
              <w:rPr>
                <w:b/>
              </w:rPr>
              <w:t>бессрочно.</w:t>
            </w:r>
          </w:p>
          <w:p w:rsidR="005F057F" w:rsidRDefault="005F057F" w:rsidP="005F057F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трудовая книжка (при ее наличии)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lastRenderedPageBreak/>
        <w:t>Должностные лица, осуществляющие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Лешкевич Елена Чеславовна</w:t>
      </w:r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5F057F" w:rsidRDefault="005F057F" w:rsidP="005F057F">
      <w:pPr>
        <w:pStyle w:val="20"/>
        <w:ind w:firstLine="0"/>
        <w:jc w:val="both"/>
        <w:rPr>
          <w:b/>
        </w:rPr>
      </w:pPr>
      <w:r>
        <w:t xml:space="preserve">Процедура выполняется </w:t>
      </w:r>
      <w:r>
        <w:rPr>
          <w:b/>
          <w:bCs/>
        </w:rPr>
        <w:t>бесплатно</w:t>
      </w:r>
      <w:r>
        <w:t xml:space="preserve"> в течение </w:t>
      </w:r>
      <w:r>
        <w:rPr>
          <w:b/>
        </w:rPr>
        <w:t>5 рабочих дней</w:t>
      </w:r>
      <w: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b/>
        </w:rPr>
        <w:t>1 месяц.</w:t>
      </w:r>
    </w:p>
    <w:p w:rsidR="005F057F" w:rsidRDefault="005F057F" w:rsidP="005F057F">
      <w:pPr>
        <w:pStyle w:val="20"/>
        <w:ind w:firstLine="0"/>
        <w:jc w:val="both"/>
      </w:pPr>
      <w:r>
        <w:t xml:space="preserve">Срок действия  – </w:t>
      </w:r>
      <w:r w:rsidRPr="009424D4">
        <w:rPr>
          <w:b/>
        </w:rPr>
        <w:t>единовременно.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628"/>
      </w:tblGrid>
      <w:tr w:rsidR="005F057F" w:rsidTr="005F057F">
        <w:trPr>
          <w:cantSplit/>
        </w:trPr>
        <w:tc>
          <w:tcPr>
            <w:tcW w:w="101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Заявление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процедуры,  </w:t>
      </w:r>
      <w:r>
        <w:rPr>
          <w:b/>
          <w:color w:val="FF000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  <w:r>
        <w:rPr>
          <w:color w:val="000000"/>
        </w:rPr>
        <w:tab/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701"/>
      </w:tblGrid>
      <w:tr w:rsidR="005F057F" w:rsidTr="005F057F">
        <w:trPr>
          <w:cantSplit/>
          <w:trHeight w:val="1226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справка о месте жительства и составе семьи безработного, гражданина в период профессиональной подготовки, переподготовки и повышения квалификации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pStyle w:val="a4"/>
        <w:ind w:firstLine="0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t>,</w:t>
      </w:r>
      <w:r w:rsidRPr="006D4060">
        <w:rPr>
          <w:color w:val="000000"/>
        </w:rPr>
        <w:t xml:space="preserve"> </w:t>
      </w:r>
      <w:r>
        <w:rPr>
          <w:color w:val="000000"/>
        </w:rPr>
        <w:t>3 этаж, кабинет № 6, тел. 61043</w:t>
      </w:r>
      <w:r w:rsidRPr="00C11649">
        <w:rPr>
          <w:color w:val="000000"/>
        </w:rPr>
        <w:t xml:space="preserve"> </w:t>
      </w:r>
      <w:r>
        <w:rPr>
          <w:color w:val="000000"/>
        </w:rPr>
        <w:t>ул. Лермонтова, д.11а</w:t>
      </w:r>
      <w:r>
        <w:t xml:space="preserve">, </w:t>
      </w:r>
      <w:r>
        <w:rPr>
          <w:color w:val="000000"/>
        </w:rPr>
        <w:t>в ее отсутствие –– заместитель начальника отдела по труду и занятости</w:t>
      </w:r>
      <w:r>
        <w:rPr>
          <w:b/>
        </w:rPr>
        <w:t xml:space="preserve"> - Голубева Ирина Николаевна</w:t>
      </w:r>
      <w:r>
        <w:rPr>
          <w:color w:val="000000"/>
        </w:rPr>
        <w:t>, 3 этаж, кабинет № 3, тел.: 62042, ул. Лермонтова, д.11а</w:t>
      </w:r>
    </w:p>
    <w:p w:rsidR="005F057F" w:rsidRDefault="005F057F" w:rsidP="005F057F">
      <w:pPr>
        <w:jc w:val="both"/>
        <w:rPr>
          <w:b/>
          <w:color w:val="FF0000"/>
          <w:spacing w:val="-12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pacing w:val="-12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12"/>
          <w:sz w:val="36"/>
          <w:szCs w:val="36"/>
        </w:rPr>
        <w:lastRenderedPageBreak/>
        <w:t>2.33. Принятие решения о предо</w:t>
      </w:r>
      <w:r>
        <w:rPr>
          <w:b/>
          <w:color w:val="FF0000"/>
          <w:sz w:val="36"/>
          <w:szCs w:val="36"/>
        </w:rPr>
        <w:t xml:space="preserve">ставлении (об отказе в предоставлении) </w:t>
      </w:r>
      <w:r>
        <w:rPr>
          <w:b/>
          <w:color w:val="FF0000"/>
          <w:spacing w:val="-8"/>
          <w:sz w:val="36"/>
          <w:szCs w:val="36"/>
        </w:rPr>
        <w:t>государственной адрес</w:t>
      </w:r>
      <w:r>
        <w:rPr>
          <w:b/>
          <w:color w:val="FF0000"/>
          <w:spacing w:val="-4"/>
          <w:sz w:val="36"/>
          <w:szCs w:val="36"/>
        </w:rPr>
        <w:t>ной социальной помощ</w:t>
      </w:r>
      <w:r>
        <w:rPr>
          <w:b/>
          <w:color w:val="FF0000"/>
          <w:sz w:val="36"/>
          <w:szCs w:val="36"/>
        </w:rPr>
        <w:t>и в виде:</w:t>
      </w:r>
    </w:p>
    <w:p w:rsidR="005F057F" w:rsidRDefault="005F057F" w:rsidP="005F057F">
      <w:pPr>
        <w:jc w:val="both"/>
        <w:rPr>
          <w:b/>
        </w:rPr>
      </w:pPr>
      <w:r>
        <w:t>Процедура выполняется</w:t>
      </w:r>
      <w:r>
        <w:rPr>
          <w:b/>
        </w:rPr>
        <w:t xml:space="preserve"> бесплатно. </w:t>
      </w:r>
    </w:p>
    <w:p w:rsidR="005F057F" w:rsidRPr="00074359" w:rsidRDefault="005F057F" w:rsidP="005F057F">
      <w:pPr>
        <w:pStyle w:val="point"/>
        <w:rPr>
          <w:sz w:val="30"/>
          <w:szCs w:val="30"/>
        </w:rPr>
      </w:pPr>
      <w:r w:rsidRPr="00074359">
        <w:rPr>
          <w:sz w:val="30"/>
          <w:szCs w:val="30"/>
        </w:rPr>
        <w:t xml:space="preserve">Решение о </w:t>
      </w:r>
      <w:r>
        <w:rPr>
          <w:sz w:val="30"/>
          <w:szCs w:val="30"/>
        </w:rPr>
        <w:t>предоставлении</w:t>
      </w:r>
      <w:r w:rsidRPr="00074359">
        <w:rPr>
          <w:sz w:val="30"/>
          <w:szCs w:val="30"/>
        </w:rPr>
        <w:t xml:space="preserve"> государственной адресной социальной помощи принимается:</w:t>
      </w:r>
    </w:p>
    <w:p w:rsidR="005F057F" w:rsidRPr="00074359" w:rsidRDefault="005F057F" w:rsidP="005F057F">
      <w:pPr>
        <w:pStyle w:val="newncpi"/>
        <w:rPr>
          <w:sz w:val="30"/>
          <w:szCs w:val="30"/>
        </w:rPr>
      </w:pPr>
      <w:r w:rsidRPr="00074359">
        <w:rPr>
          <w:sz w:val="30"/>
          <w:szCs w:val="30"/>
        </w:rPr>
        <w:t>в течение 5 рабочих дней со дня подачи заявления</w:t>
      </w:r>
      <w:r>
        <w:rPr>
          <w:sz w:val="30"/>
          <w:szCs w:val="30"/>
        </w:rPr>
        <w:t xml:space="preserve">, а в случае запроса документов и (или) сведений  от других государственных органов, иных организаций – </w:t>
      </w:r>
      <w:r w:rsidRPr="00074359">
        <w:rPr>
          <w:sz w:val="30"/>
          <w:szCs w:val="30"/>
        </w:rPr>
        <w:t>5 рабочих дней после получения после</w:t>
      </w:r>
      <w:r>
        <w:rPr>
          <w:sz w:val="30"/>
          <w:szCs w:val="30"/>
        </w:rPr>
        <w:t>днего документа, необходимого для предоставления государственной адресной социальной помощи</w:t>
      </w:r>
    </w:p>
    <w:p w:rsidR="005F057F" w:rsidRDefault="005F057F" w:rsidP="005F057F">
      <w:pPr>
        <w:jc w:val="both"/>
      </w:pPr>
      <w:r>
        <w:t>Срок действия  - единовременно – при предоставлении единовременного социального пособия,</w:t>
      </w:r>
    </w:p>
    <w:p w:rsidR="005F057F" w:rsidRDefault="005F057F" w:rsidP="005F057F">
      <w:pPr>
        <w:jc w:val="both"/>
      </w:pPr>
      <w:r>
        <w:t>от 1 до 12 месяцев – при предоставлении ежемесячного социального пособия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C693E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2.33.1. ежемесячного и (или) единовременного социальных пособий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80"/>
                <w:spacing w:val="-12"/>
                <w:sz w:val="32"/>
                <w:szCs w:val="32"/>
              </w:rPr>
              <w:t xml:space="preserve">в виде ежемесячного и (или) единовременного социального пособия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согласно 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 заявителя и членов его семьи (для несовершеннолетних детей в возрасте до</w:t>
            </w:r>
            <w:r w:rsidRPr="00F822C4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>
              <w:t xml:space="preserve"> лет – при его наличии), справка об освобождении – для лиц, освобожденных из мест лишения свободы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      </w:r>
            <w:r w:rsidR="003F79A8">
              <w:t>ы</w:t>
            </w:r>
            <w:r>
              <w:t xml:space="preserve"> статус беженца</w:t>
            </w:r>
            <w:r w:rsidR="003F79A8">
              <w:t xml:space="preserve"> или убежище</w:t>
            </w:r>
            <w:r>
              <w:t xml:space="preserve"> 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об установлении отцовства – для женщин, родивших детей вне брака, в случае, если отцовство установлено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 заключении брака – для лиц, состоящих в браке (для иностранных граждан и лиц без гражданства, которым предоставлен</w:t>
            </w:r>
            <w:r w:rsidR="003F79A8">
              <w:t>ы</w:t>
            </w:r>
            <w:r>
              <w:t xml:space="preserve"> статус беженца</w:t>
            </w:r>
            <w:r w:rsidR="003F79A8">
              <w:t xml:space="preserve"> или убежище</w:t>
            </w:r>
            <w:r>
              <w:t xml:space="preserve"> 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копия решения суда о расторжении брака или свидетельство о расторжении брака – для лиц, расторгнувших брак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 xml:space="preserve">выписка из решения суда об усыновлении (удочерении) – для лиц, усыновивших (удочеривших) ребенка, не указанных в качестве </w:t>
            </w:r>
            <w:r>
              <w:lastRenderedPageBreak/>
              <w:t>родителя (родителей) ребенка в свидетельстве о рождении ребенка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lastRenderedPageBreak/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9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инвалида – для инвалидов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ребенка-инвалида – для детей-инвалидов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свидетельство о государственной регистрации индивидуального предпринимателя – для индивидуальных предпринимателей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2104C" w:rsidRDefault="003F79A8" w:rsidP="003F79A8">
            <w: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 xml:space="preserve"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lastRenderedPageBreak/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5F057F" w:rsidRPr="00770A5E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3F79A8">
            <w:r w:rsidRPr="00770A5E">
              <w:t>договор найма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0" w:rsidRDefault="00AF1C10" w:rsidP="00AF1C10">
            <w:pPr>
              <w:pStyle w:val="changei"/>
              <w:ind w:left="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Иные документы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sz w:val="30"/>
                <w:szCs w:val="30"/>
              </w:rPr>
              <w:t xml:space="preserve">необходимые для выполнения административной процедуры </w:t>
            </w:r>
            <w:r>
              <w:rPr>
                <w:b/>
                <w:color w:val="FF0000"/>
                <w:sz w:val="30"/>
                <w:szCs w:val="30"/>
              </w:rPr>
      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      </w:r>
          </w:p>
          <w:p w:rsidR="005F057F" w:rsidRDefault="005F057F" w:rsidP="005F057F">
            <w:pPr>
              <w:rPr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сумме, на которую уменьшена сумма земельного налога в результате использования льготы по земельному налогу;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плате за топливо, приобретаемое гражданами, проживающими в домах без централизованной подачи тепловой энергии, в размере их денежного эквивалента, льгот по налогу на недвижимость;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Заявитель вправе предоставить данные документы самостоятельно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Должностные лица, ответственные </w:t>
            </w:r>
          </w:p>
          <w:p w:rsidR="005F057F" w:rsidRDefault="005F057F" w:rsidP="005F057F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за реализацию административной процедуры</w:t>
            </w:r>
          </w:p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r>
              <w:rPr>
                <w:b/>
                <w:color w:val="000000"/>
              </w:rPr>
              <w:t xml:space="preserve">Макей Татьяна Николаевна, </w:t>
            </w:r>
            <w:r>
              <w:rPr>
                <w:color w:val="000000"/>
              </w:rPr>
              <w:t>2 этаж, кабинет № 211, тел. 64508,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Былич Диана Анатольевна, </w:t>
            </w:r>
            <w:r>
              <w:rPr>
                <w:color w:val="000000"/>
              </w:rPr>
              <w:t xml:space="preserve">2 этаж, кабинет № 210, тел. 33321) </w:t>
            </w:r>
          </w:p>
          <w:p w:rsidR="005F057F" w:rsidRDefault="005F057F" w:rsidP="005F057F">
            <w:pPr>
              <w:rPr>
                <w:color w:val="000000"/>
              </w:rPr>
            </w:pPr>
          </w:p>
          <w:p w:rsidR="005F057F" w:rsidRPr="00553676" w:rsidRDefault="005F057F" w:rsidP="005F057F">
            <w:pPr>
              <w:rPr>
                <w:color w:val="000000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46EE" w:rsidRDefault="005F057F" w:rsidP="005F057F">
            <w:pPr>
              <w:tabs>
                <w:tab w:val="left" w:pos="612"/>
              </w:tabs>
              <w:jc w:val="center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rPr>
                <w:b/>
                <w:color w:val="FF0000"/>
                <w:spacing w:val="-12"/>
                <w:sz w:val="32"/>
                <w:szCs w:val="32"/>
              </w:rPr>
              <w:lastRenderedPageBreak/>
              <w:t>2.33.2.  социального пособия</w:t>
            </w:r>
            <w:r>
              <w:rPr>
                <w:b/>
                <w:color w:val="FF0000"/>
                <w:spacing w:val="-3"/>
                <w:sz w:val="32"/>
                <w:szCs w:val="32"/>
              </w:rPr>
              <w:t xml:space="preserve"> для возмещения затрат на приобретение подгузников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20"/>
              <w:ind w:firstLine="0"/>
              <w:jc w:val="both"/>
            </w:pPr>
            <w:r>
              <w:t xml:space="preserve">Процедура выполняется </w:t>
            </w:r>
            <w:r w:rsidRPr="001523E1">
              <w:rPr>
                <w:b/>
              </w:rPr>
              <w:t>бесплатно,</w:t>
            </w:r>
            <w:r>
              <w:t xml:space="preserve"> в течение 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помощи.</w:t>
            </w:r>
          </w:p>
          <w:p w:rsidR="005F057F" w:rsidRDefault="005F057F" w:rsidP="005F057F">
            <w:pPr>
              <w:pStyle w:val="20"/>
              <w:ind w:firstLine="0"/>
              <w:jc w:val="both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t xml:space="preserve"> Срок действия  – </w:t>
            </w:r>
            <w:r w:rsidRPr="009424D4">
              <w:rPr>
                <w:b/>
              </w:rPr>
              <w:t>единовременно.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удостоверение инвалида – для инвалидов I группы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ребенка-инвалида – для детей-инвалидов в возрасте до 18 лет, имеющих IV степень утраты здоровья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свидетельство о рождении ребенка – при приобретении подгузников для ребенка-инвалида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 xml:space="preserve"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0" w:rsidRDefault="00AF1C10" w:rsidP="00AF1C10">
            <w:pPr>
              <w:pStyle w:val="changei"/>
              <w:ind w:left="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Иные документы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sz w:val="30"/>
                <w:szCs w:val="30"/>
              </w:rPr>
              <w:t xml:space="preserve">необходимые для выполнения административной процедуры </w:t>
            </w:r>
            <w:r>
              <w:rPr>
                <w:b/>
                <w:color w:val="FF0000"/>
                <w:sz w:val="30"/>
                <w:szCs w:val="30"/>
              </w:rPr>
      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      </w:r>
          </w:p>
          <w:p w:rsidR="005F057F" w:rsidRDefault="005F057F" w:rsidP="005F057F">
            <w:pPr>
              <w:rPr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 xml:space="preserve">справки о месте жительства и составе семьи – для предоставления социального пособия для возмещения затрат на приобретение </w:t>
            </w:r>
            <w:r w:rsidRPr="00720A3D">
              <w:rPr>
                <w:sz w:val="30"/>
                <w:szCs w:val="30"/>
              </w:rPr>
              <w:lastRenderedPageBreak/>
              <w:t>подгузников детям-инвалидам в возрасте до 18 лет, имеющим IV степень утраты здоровья;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lastRenderedPageBreak/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 о предоставлении (непредоставлении) социального пособия для возмещения затрат на приобретение подгузников по прежнему месту жительства заявителя – при изменении места жительства (места пребывания) заявителя;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</w:p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Должностные лица, ответственные</w:t>
            </w:r>
          </w:p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r>
              <w:rPr>
                <w:b/>
                <w:color w:val="000000"/>
              </w:rPr>
              <w:t xml:space="preserve">Макей Татьяна Николаевна, </w:t>
            </w:r>
            <w:r>
              <w:rPr>
                <w:color w:val="000000"/>
              </w:rPr>
              <w:t>2 этаж, кабинет № 211, тел. 64508,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Былич Диана Анатольевна, </w:t>
            </w:r>
            <w:r>
              <w:rPr>
                <w:color w:val="000000"/>
              </w:rPr>
              <w:t>2 этаж, кабинет № 210, тел. 33321)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b/>
                <w:i/>
                <w:color w:val="000000"/>
              </w:rPr>
            </w:pPr>
          </w:p>
          <w:p w:rsidR="005F057F" w:rsidRPr="001528AB" w:rsidRDefault="005F057F" w:rsidP="005F057F">
            <w:pPr>
              <w:tabs>
                <w:tab w:val="left" w:pos="612"/>
              </w:tabs>
              <w:rPr>
                <w:b/>
                <w:i/>
                <w:color w:val="000000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612"/>
              </w:tabs>
              <w:rPr>
                <w:b/>
                <w:color w:val="FF0000"/>
                <w:spacing w:val="-12"/>
                <w:sz w:val="32"/>
                <w:szCs w:val="32"/>
              </w:rPr>
            </w:pPr>
            <w:r w:rsidRPr="001528AB">
              <w:rPr>
                <w:b/>
                <w:color w:val="FF0000"/>
                <w:spacing w:val="-12"/>
                <w:sz w:val="32"/>
                <w:szCs w:val="32"/>
              </w:rPr>
              <w:t>2.33.4.  обеспечение продуктами питания детей первых двух лет жизни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b/>
                <w:color w:val="FF0000"/>
                <w:spacing w:val="-12"/>
                <w:sz w:val="32"/>
                <w:szCs w:val="32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tabs>
                <w:tab w:val="left" w:pos="612"/>
              </w:tabs>
            </w:pPr>
            <w:r w:rsidRPr="001523E1">
              <w:t xml:space="preserve">Процедура выполняется </w:t>
            </w:r>
            <w:r w:rsidRPr="001523E1">
              <w:rPr>
                <w:b/>
              </w:rPr>
              <w:t>бесплатно</w:t>
            </w:r>
            <w:r w:rsidRPr="001523E1">
              <w:t>, в течение 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5F057F" w:rsidRPr="0009620A" w:rsidRDefault="005F057F" w:rsidP="005F057F">
            <w:pPr>
              <w:tabs>
                <w:tab w:val="left" w:pos="612"/>
              </w:tabs>
            </w:pPr>
            <w:r w:rsidRPr="001523E1">
              <w:t>Срок действия  – на каждые 6 месяцев до достижения ребенком возраста двух лет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pPr>
              <w:outlineLvl w:val="0"/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 w:rsidRPr="001528AB">
              <w:rPr>
                <w:b/>
                <w:sz w:val="32"/>
                <w:szCs w:val="32"/>
              </w:rPr>
              <w:t xml:space="preserve"> </w:t>
            </w:r>
            <w:r w:rsidRPr="001528AB">
              <w:rPr>
                <w:b/>
                <w:color w:val="000080"/>
                <w:spacing w:val="-12"/>
                <w:sz w:val="32"/>
                <w:szCs w:val="32"/>
              </w:rPr>
              <w:t>в  виде обеспечения продуктами питания детей первых двух лет жизни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 согласно Указу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28AB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1528AB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09620A" w:rsidRDefault="005F057F" w:rsidP="005F057F">
            <w:r>
              <w:t>З</w:t>
            </w:r>
            <w:r w:rsidRPr="001523E1">
              <w:t>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F7350B" w:rsidP="005F057F">
            <w:hyperlink r:id="rId7" w:history="1">
              <w:r w:rsidR="005F057F" w:rsidRPr="00770A5E">
                <w:t>свидетельство</w:t>
              </w:r>
            </w:hyperlink>
            <w:r w:rsidR="005F057F" w:rsidRPr="00770A5E">
              <w:t xml:space="preserve"> о рождении ребенка - для лиц, имеющих детей в возрасте до 18 лет (для иностранных граждан и лиц без гражданства, которым предоставлен</w:t>
            </w:r>
            <w:r w:rsidR="00E4260E">
              <w:t>ы</w:t>
            </w:r>
            <w:r w:rsidR="005F057F" w:rsidRPr="00770A5E">
              <w:t xml:space="preserve"> статус беженца </w:t>
            </w:r>
            <w:r w:rsidR="00E4260E">
              <w:t xml:space="preserve">или убежище </w:t>
            </w:r>
            <w:r w:rsidR="005F057F" w:rsidRPr="00770A5E">
              <w:t>в Республике Беларусь, -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свидетельство о заключении брака (для иностранных граждан и лиц без гражданства, которым предоставлен</w:t>
            </w:r>
            <w:r w:rsidR="00E4260E">
              <w:t>ы</w:t>
            </w:r>
            <w:r w:rsidRPr="001523E1">
              <w:t xml:space="preserve"> статус беженца </w:t>
            </w:r>
            <w:r w:rsidR="00E4260E">
              <w:t xml:space="preserve">или убежище </w:t>
            </w:r>
            <w:r w:rsidRPr="001523E1">
              <w:t>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об усыновлении (удочерении) – для семей, усыновивших (удочеривших) детей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E4260E" w:rsidP="005F057F"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260E" w:rsidP="005F057F">
            <w:r>
              <w:t>договор найма</w:t>
            </w:r>
            <w:r w:rsidR="005F057F" w:rsidRPr="00770A5E">
              <w:t xml:space="preserve">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  <w:p w:rsidR="005F057F" w:rsidRPr="00770A5E" w:rsidRDefault="005F057F" w:rsidP="005F057F"/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E4260E" w:rsidP="00E4260E">
            <w: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0" w:rsidRDefault="00AF1C10" w:rsidP="00AF1C10">
            <w:pPr>
              <w:pStyle w:val="changei"/>
              <w:ind w:left="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Иные документы</w:t>
            </w:r>
            <w:r>
              <w:rPr>
                <w:b/>
              </w:rPr>
              <w:t xml:space="preserve">, </w:t>
            </w:r>
            <w:r>
              <w:rPr>
                <w:b/>
                <w:color w:val="0000FF"/>
                <w:sz w:val="30"/>
                <w:szCs w:val="30"/>
              </w:rPr>
              <w:t xml:space="preserve">необходимые для выполнения административной процедуры </w:t>
            </w:r>
            <w:r>
              <w:rPr>
                <w:b/>
                <w:color w:val="FF0000"/>
                <w:sz w:val="30"/>
                <w:szCs w:val="30"/>
              </w:rPr>
      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      </w:r>
          </w:p>
          <w:p w:rsidR="005F057F" w:rsidRPr="001528AB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 о месте жительства и составе семьи (копии лицевого счета);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</w:tc>
      </w:tr>
    </w:tbl>
    <w:p w:rsidR="005F057F" w:rsidRPr="001523E1" w:rsidRDefault="005F057F" w:rsidP="005F057F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center"/>
        <w:outlineLvl w:val="0"/>
        <w:rPr>
          <w:b/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</w:p>
    <w:p w:rsidR="005F057F" w:rsidRDefault="005F057F" w:rsidP="005F057F">
      <w:pPr>
        <w:jc w:val="center"/>
        <w:outlineLvl w:val="0"/>
        <w:rPr>
          <w:color w:val="000000"/>
        </w:rPr>
      </w:pP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2.34.   Выдача справки о предоставлении государственной адресной социальной помощи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день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08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за реализацию 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8490"/>
        </w:tabs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2.35.   Выплата пособия на погребение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5F057F" w:rsidRPr="001546EE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выплате пособия либо об отказе в выплате принимается в течение 1 рабочего дня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Выплата пособия производится</w:t>
      </w:r>
      <w:r>
        <w:rPr>
          <w:b/>
          <w:color w:val="000000"/>
          <w:sz w:val="32"/>
          <w:szCs w:val="32"/>
        </w:rPr>
        <w:t xml:space="preserve"> единовременно.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781"/>
      </w:tblGrid>
      <w:tr w:rsidR="005F057F" w:rsidTr="005F057F">
        <w:trPr>
          <w:trHeight w:val="1986"/>
        </w:trPr>
        <w:tc>
          <w:tcPr>
            <w:tcW w:w="10456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 лица, взявшего на себя организацию погребения умершего (погибшего)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 заявителя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смерти – в случае, если смерть зарегистрирована в Республике Беларусь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свидетельство о рождении (при его наличии) – в случае смерти ребенка (детей)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t>справка о том, что умерший в возрасте от 18 до 23 лет на день смерти являлся обучающимся, – в случае смерти лица в возрасте от 18 до 23 лет</w:t>
            </w:r>
          </w:p>
        </w:tc>
      </w:tr>
    </w:tbl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ответственные за реализацию  административной процедуры</w:t>
      </w:r>
    </w:p>
    <w:p w:rsidR="005F057F" w:rsidRPr="007F2264" w:rsidRDefault="005F057F" w:rsidP="005F057F">
      <w:pPr>
        <w:jc w:val="both"/>
        <w:rPr>
          <w:color w:val="000000"/>
        </w:rPr>
      </w:pPr>
      <w:r w:rsidRPr="007F2264">
        <w:rPr>
          <w:color w:val="000000"/>
        </w:rPr>
        <w:lastRenderedPageBreak/>
        <w:t>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 w:rsidRPr="003B7617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</w:t>
      </w:r>
    </w:p>
    <w:p w:rsidR="005F057F" w:rsidRDefault="005F057F" w:rsidP="005F057F">
      <w:pPr>
        <w:jc w:val="center"/>
        <w:rPr>
          <w:color w:val="000000"/>
        </w:rPr>
      </w:pPr>
      <w:r>
        <w:rPr>
          <w:color w:val="000000"/>
        </w:rPr>
        <w:t xml:space="preserve">Главный бухгалтер 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33650,  (в её отсутствие - специалисты, ведущие приём граждан каб. № 223, тел.: 33321)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  <w:rPr>
          <w:color w:val="000000"/>
        </w:rPr>
      </w:pPr>
    </w:p>
    <w:p w:rsidR="005F057F" w:rsidRPr="007E7224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ind w:left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2.38.   Принятие решения о назначении пособия по уходу за инвалидом 1-й группы   либо лицом, достигшим 80-летнего возраста</w:t>
      </w:r>
    </w:p>
    <w:p w:rsidR="005F057F" w:rsidRPr="00DB2125" w:rsidRDefault="005F057F" w:rsidP="005F057F">
      <w:pPr>
        <w:jc w:val="both"/>
        <w:rPr>
          <w:b/>
          <w:color w:val="000000"/>
          <w:sz w:val="32"/>
          <w:szCs w:val="32"/>
        </w:rPr>
      </w:pPr>
      <w:r w:rsidRPr="00DB2125">
        <w:rPr>
          <w:color w:val="000000"/>
          <w:sz w:val="32"/>
          <w:szCs w:val="32"/>
        </w:rPr>
        <w:t xml:space="preserve">Процедура выполняется </w:t>
      </w:r>
      <w:r w:rsidRPr="00DB2125">
        <w:rPr>
          <w:b/>
          <w:color w:val="000000"/>
          <w:sz w:val="32"/>
          <w:szCs w:val="32"/>
        </w:rPr>
        <w:t>бесплатно.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Срок действия решения – бессрочно.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959"/>
        <w:gridCol w:w="9781"/>
      </w:tblGrid>
      <w:tr w:rsidR="005F057F" w:rsidTr="005F057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DB2125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 w:rsidRPr="00DB2125"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 w:rsidRPr="00DB2125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right="59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трудовая книжка заявителя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медицинская справка о состоянии здоровья заявителя, подтверждающая отсутствие психиатрического и наркологического учета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>заключение врачебно-консультационной комиссии о нуждаемости лиц, достигших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</w:tbl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Pr="00DB2125" w:rsidRDefault="005F057F" w:rsidP="005F057F">
      <w:pPr>
        <w:jc w:val="both"/>
        <w:rPr>
          <w:b/>
          <w:color w:val="FF0000"/>
          <w:sz w:val="32"/>
          <w:szCs w:val="32"/>
        </w:rPr>
      </w:pPr>
      <w:r w:rsidRPr="00DB2125">
        <w:rPr>
          <w:b/>
          <w:color w:val="FF0000"/>
          <w:sz w:val="32"/>
          <w:szCs w:val="32"/>
        </w:rPr>
        <w:t>Орган по труду и социальной защите к заявлению о назначении (возобновлении выплаты) пособия приобщает либо истребует в пятидневный срок со дня приема заявления следующие документы:</w:t>
      </w:r>
    </w:p>
    <w:p w:rsidR="005F057F" w:rsidRDefault="005F057F" w:rsidP="005F05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"/>
        <w:gridCol w:w="9294"/>
      </w:tblGrid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left="-142" w:firstLine="862"/>
              <w:rPr>
                <w:color w:val="000000"/>
              </w:rPr>
            </w:pPr>
          </w:p>
          <w:p w:rsidR="005F057F" w:rsidRPr="00CC08BB" w:rsidRDefault="005F057F" w:rsidP="005F057F">
            <w: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выписку из документа, удостоверяющего личность, лица, достигшего 80-летнего возраста, либо копию имеющегося в его пенсионном деле документа, содержащего сведения о возрасте этого лица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копию заключения медико-реабилитационной экспертной комиссии (выписку из акта освидетельствования в МРЭК) о группе и причине инвалидности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заключение о нуждаемости в постоянном уходе лица, достигшего 80-летнего возраста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сведения о неполучении пособия по безработице – из органов государственной службы, занятости по месту жительства лица, осуществляющего уход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>сведения об отсутствии регистрации в качестве индивидуального предпринимателя, члена крестьянского (фермерского) хозяйства из местных исполнительных и распорядительных органов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необходимости справку о неполучении пенсии лицом, осуществляющим уход, - и органа по труду и социальной защите по месту его жительства (в том числе из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</w:t>
            </w:r>
            <w:r>
              <w:rPr>
                <w:color w:val="000000"/>
              </w:rPr>
              <w:t>дополнительные сведения и (или) документы, необходимые для рассмотрения и проверки данных, изложенных в заявлении о назначении (возобновлении выплаты) пособия лицу, осуществляющему уход.</w:t>
            </w:r>
          </w:p>
        </w:tc>
      </w:tr>
    </w:tbl>
    <w:p w:rsidR="005F057F" w:rsidRDefault="005F057F" w:rsidP="005F057F">
      <w:pPr>
        <w:ind w:left="708"/>
        <w:jc w:val="center"/>
        <w:rPr>
          <w:b/>
          <w:i/>
          <w:color w:val="000000"/>
        </w:rPr>
      </w:pPr>
    </w:p>
    <w:p w:rsidR="005F057F" w:rsidRDefault="005F057F" w:rsidP="005F057F">
      <w:pPr>
        <w:ind w:left="708"/>
        <w:jc w:val="center"/>
        <w:rPr>
          <w:b/>
          <w:i/>
          <w:color w:val="000000"/>
        </w:rPr>
      </w:pPr>
    </w:p>
    <w:p w:rsidR="005F057F" w:rsidRDefault="005F057F" w:rsidP="005F057F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Default="005F057F" w:rsidP="005F057F">
      <w:pPr>
        <w:jc w:val="both"/>
        <w:rPr>
          <w:color w:val="000000"/>
        </w:rPr>
      </w:pPr>
      <w:r w:rsidRPr="00805F24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color w:val="000000"/>
        </w:rPr>
        <w:t>В случае отсутствия одного из специалистов его обязанности исполняют работники, определенные в настоящем абзаце.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2.39.   Выдача справки о размере (неполучении) пособия по уходу за инвалидом 1-й группы либо лицом, достигшим</w:t>
      </w:r>
    </w:p>
    <w:p w:rsidR="005F057F" w:rsidRDefault="005F057F" w:rsidP="005F057F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80-летнего возраста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 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7"/>
        <w:gridCol w:w="9191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 за реализацию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r w:rsidRPr="00805F24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Веретило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2.41.   Выдача разрешения на снятие с учёта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чёрных и цветных металлов или организациям потребительской кооперации, а также организациям, входящим в состав </w:t>
      </w:r>
      <w:r w:rsidR="00E4260E">
        <w:rPr>
          <w:b/>
          <w:color w:val="FF0000"/>
          <w:sz w:val="36"/>
          <w:szCs w:val="36"/>
        </w:rPr>
        <w:t>участников холдинга</w:t>
      </w:r>
      <w:r>
        <w:rPr>
          <w:b/>
          <w:color w:val="FF0000"/>
          <w:sz w:val="36"/>
          <w:szCs w:val="36"/>
        </w:rPr>
        <w:t xml:space="preserve"> «Белресурсы»</w:t>
      </w:r>
      <w:r>
        <w:rPr>
          <w:color w:val="FF0000"/>
          <w:sz w:val="36"/>
          <w:szCs w:val="36"/>
        </w:rPr>
        <w:t>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15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подачи заявления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 – </w:t>
      </w:r>
      <w:r>
        <w:rPr>
          <w:b/>
          <w:color w:val="000000"/>
        </w:rPr>
        <w:t xml:space="preserve">3 месяца.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7"/>
        <w:gridCol w:w="9191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свидетельство о регистрации автомобиля с соответствующей модификацией управления</w:t>
            </w:r>
          </w:p>
        </w:tc>
      </w:tr>
    </w:tbl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2.42.</w:t>
      </w:r>
      <w:r>
        <w:rPr>
          <w:color w:val="00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  <w:t xml:space="preserve">Справка выдается </w:t>
      </w:r>
      <w:r>
        <w:rPr>
          <w:b/>
          <w:color w:val="000000"/>
        </w:rPr>
        <w:t>бесплатно 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– </w:t>
      </w:r>
      <w:r>
        <w:rPr>
          <w:b/>
          <w:color w:val="00000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015"/>
      </w:tblGrid>
      <w:tr w:rsidR="005F057F" w:rsidTr="005F057F">
        <w:tc>
          <w:tcPr>
            <w:tcW w:w="10173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58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1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Ведущий специалист отдела социальной защиты </w:t>
      </w:r>
      <w:r>
        <w:rPr>
          <w:b/>
          <w:color w:val="000000"/>
        </w:rPr>
        <w:t xml:space="preserve">Хват Марина Самсоновна, </w:t>
      </w:r>
      <w:r>
        <w:rPr>
          <w:color w:val="000000"/>
        </w:rPr>
        <w:t>2 этаж, кабинет № 208, тел. 60950, (в ее отсутствие – главный специалист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отдела социальной защиты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ведущий специалист отдела социальной защиты </w:t>
      </w:r>
      <w:r>
        <w:rPr>
          <w:b/>
          <w:color w:val="000000"/>
        </w:rPr>
        <w:t>Былич Диана Анатольевна</w:t>
      </w:r>
      <w:r>
        <w:rPr>
          <w:color w:val="000000"/>
        </w:rPr>
        <w:t xml:space="preserve">, </w:t>
      </w:r>
      <w:r w:rsidRPr="008826DF">
        <w:rPr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этаж, кабинет № 210, тел. 33321)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2.43.   Выдача справки о размере ежемесячного  денежного содержания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Справка выдается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бессрочно.</w:t>
      </w:r>
    </w:p>
    <w:p w:rsidR="005F057F" w:rsidRDefault="005F057F" w:rsidP="005F057F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9151"/>
      </w:tblGrid>
      <w:tr w:rsidR="005F057F" w:rsidTr="005F057F">
        <w:tc>
          <w:tcPr>
            <w:tcW w:w="10456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87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69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  <w:rPr>
          <w:b/>
          <w:i/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r w:rsidRPr="00805F24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F7350B" w:rsidRDefault="00F7350B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2.46. Принятие решения о назначении (отказе в назначении) семейного капитала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свидетельства о рождении </w:t>
            </w:r>
            <w:r w:rsidR="00F252D8">
              <w:rPr>
                <w:rFonts w:ascii="Times New Roman" w:hAnsi="Times New Roman"/>
                <w:sz w:val="30"/>
                <w:szCs w:val="30"/>
              </w:rPr>
              <w:t xml:space="preserve">и (или) документы, удостоверяющие личность </w:t>
            </w:r>
            <w:r>
              <w:rPr>
                <w:rFonts w:ascii="Times New Roman" w:hAnsi="Times New Roman"/>
                <w:sz w:val="30"/>
                <w:szCs w:val="30"/>
              </w:rPr>
              <w:t>всех несовершеннолетних детей, учитываемых в составе семьи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свидетельство о браке и документ, удостоверяющий личность супруга (супруги), - для полных семей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 xml:space="preserve"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F252D8" w:rsidP="005F057F">
            <w:r>
              <w:t>выписка из решения суда об усыновлении (удочерении) – для усыновителей (удочерителей) ребенка (детей)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 в семье одного из родителей   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</w:p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9570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копии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ребенка (детей), установлении на ребенком (детьми) опеки (попечительства) и иные документы и (или) сведения, необходимые для принятия решения о назначении (отказе в назначении) семейного капитала    </w:t>
            </w:r>
          </w:p>
        </w:tc>
      </w:tr>
    </w:tbl>
    <w:p w:rsidR="005F057F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F7350B" w:rsidRPr="00F7350B">
        <w:rPr>
          <w:b/>
          <w:color w:val="000000"/>
        </w:rPr>
        <w:t>Дорошевич</w:t>
      </w:r>
      <w:r w:rsidR="00F7350B">
        <w:rPr>
          <w:color w:val="000000"/>
        </w:rPr>
        <w:t xml:space="preserve"> </w:t>
      </w:r>
      <w:r w:rsidR="00F7350B">
        <w:rPr>
          <w:b/>
          <w:color w:val="000000"/>
        </w:rPr>
        <w:t>Анна Игоревна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 Принятие решения о досрочном распоряжении (отказе в досрочном распоряжении) средствами семейного капитала</w:t>
      </w:r>
      <w:r w:rsidR="0004228E">
        <w:rPr>
          <w:b/>
          <w:bCs/>
          <w:color w:val="FF0000"/>
          <w:sz w:val="36"/>
          <w:szCs w:val="36"/>
        </w:rPr>
        <w:t>:</w:t>
      </w:r>
    </w:p>
    <w:p w:rsidR="0004228E" w:rsidRDefault="0004228E" w:rsidP="0004228E">
      <w:pPr>
        <w:pStyle w:val="20"/>
        <w:ind w:right="832"/>
        <w:jc w:val="lef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2.47.1. на строительство (реконструкцию)</w:t>
      </w:r>
      <w:r w:rsidR="00C6085C">
        <w:rPr>
          <w:b/>
          <w:bCs/>
          <w:color w:val="FF0000"/>
          <w:sz w:val="36"/>
          <w:szCs w:val="36"/>
        </w:rPr>
        <w:t xml:space="preserve"> или приобретение жилых помещений, погашение </w:t>
      </w:r>
      <w:r w:rsidR="00C6085C">
        <w:rPr>
          <w:b/>
          <w:bCs/>
          <w:color w:val="FF0000"/>
          <w:sz w:val="36"/>
          <w:szCs w:val="36"/>
        </w:rPr>
        <w:lastRenderedPageBreak/>
        <w:t>задолженности по кредитам, предоставленным на эти цели, и выплату процентов за пользование ими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274F" w:rsidRDefault="007F274F" w:rsidP="007F274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>
              <w:br/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>
              <w:br/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5F057F">
            <w: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 xml:space="preserve">копия кредитного договора о предоставлении кредита на строительство (реконструкцию) или приобретение жилого помещения – в случае </w:t>
            </w:r>
            <w:r>
              <w:lastRenderedPageBreak/>
              <w:t>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11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6228F4" w:rsidP="006228F4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</w:p>
        </w:tc>
      </w:tr>
      <w:tr w:rsidR="006228F4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28F4" w:rsidRDefault="006228F4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28F4" w:rsidRDefault="006228F4" w:rsidP="006228F4">
            <w: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</w:t>
            </w:r>
            <w:r>
              <w:rPr>
                <w:color w:val="000000"/>
              </w:rPr>
              <w:lastRenderedPageBreak/>
              <w:t xml:space="preserve">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5F057F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B0410C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3A0582" w:rsidRPr="006228F4" w:rsidRDefault="003A0582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2.47.2. на получение на платной основе высшего образования </w:t>
      </w:r>
      <w:r>
        <w:rPr>
          <w:b/>
          <w:bCs/>
          <w:color w:val="FF0000"/>
          <w:sz w:val="36"/>
          <w:szCs w:val="36"/>
          <w:lang w:val="en-US"/>
        </w:rPr>
        <w:t>I</w:t>
      </w:r>
      <w:r>
        <w:rPr>
          <w:b/>
          <w:bCs/>
          <w:color w:val="FF0000"/>
          <w:sz w:val="36"/>
          <w:szCs w:val="36"/>
        </w:rPr>
        <w:t xml:space="preserve"> ступени, среднего специального образования в государственных учреждениях образования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3A0582" w:rsidTr="00B0410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DB2125" w:rsidRDefault="003A0582" w:rsidP="00B0410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7F274F" w:rsidRDefault="003A0582" w:rsidP="00B0410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копия договора о подготовке специалиста (рабочего, служащего) на платной основе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справка о том, что гражданин является обучающимся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>
              <w:br/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3A0582" w:rsidRDefault="003A0582" w:rsidP="003A0582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3A0582" w:rsidTr="00B041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B0410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B0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3A058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B0410C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F7350B" w:rsidRDefault="00F7350B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</w:p>
    <w:p w:rsidR="003A0582" w:rsidRPr="006228F4" w:rsidRDefault="003A0582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2.47.3. на получение платных медицинских услуг, оказываемых организациями здравоохранения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3A0582" w:rsidTr="00B0410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DB2125" w:rsidRDefault="003A0582" w:rsidP="00B0410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7F274F" w:rsidRDefault="003A0582" w:rsidP="00B0410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</w:tc>
      </w:tr>
      <w:tr w:rsidR="003A0582" w:rsidTr="00B041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B041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B0410C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3A0582" w:rsidRDefault="003A0582" w:rsidP="003A0582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3A0582" w:rsidTr="00B041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B0410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B04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3A058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B0410C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305484">
      <w:pPr>
        <w:pStyle w:val="11"/>
        <w:ind w:right="832"/>
        <w:jc w:val="center"/>
        <w:rPr>
          <w:b w:val="0"/>
          <w:bCs w:val="0"/>
          <w:color w:val="FF0000"/>
          <w:sz w:val="36"/>
          <w:szCs w:val="36"/>
        </w:rPr>
      </w:pPr>
      <w:r>
        <w:rPr>
          <w:b w:val="0"/>
          <w:bCs w:val="0"/>
          <w:color w:val="FF0000"/>
          <w:sz w:val="36"/>
          <w:szCs w:val="36"/>
        </w:rPr>
        <w:t>2.48. Принятие решения о распоряжении (отказе в распоряжении) средствами семейного капитала</w:t>
      </w:r>
      <w:r w:rsidR="003A0582">
        <w:rPr>
          <w:b w:val="0"/>
          <w:bCs w:val="0"/>
          <w:color w:val="FF0000"/>
          <w:sz w:val="36"/>
          <w:szCs w:val="36"/>
        </w:rPr>
        <w:t xml:space="preserve"> после истечения 18 лет с даты рождения ребенка, в связи с рождением (усыновлением, удочерением) которого семья</w:t>
      </w:r>
      <w:r w:rsidR="00305484">
        <w:rPr>
          <w:b w:val="0"/>
          <w:bCs w:val="0"/>
          <w:color w:val="FF0000"/>
          <w:sz w:val="36"/>
          <w:szCs w:val="36"/>
        </w:rPr>
        <w:t xml:space="preserve"> приобрела право на назначение семейного капитала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решение или копия решения (выписка из решения) о назначении семейного капитала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305484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</w:p>
        </w:tc>
      </w:tr>
      <w:tr w:rsidR="00305484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484" w:rsidRDefault="00305484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484" w:rsidRDefault="00305484" w:rsidP="00305484">
            <w: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</w:t>
            </w:r>
            <w:r>
              <w:rPr>
                <w:color w:val="000000"/>
              </w:rPr>
              <w:lastRenderedPageBreak/>
              <w:t xml:space="preserve">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5F057F" w:rsidRPr="00801032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B0410C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2.49. Выдача дубликата решения о назначении  (отказе в назначении) семейного капитала</w:t>
      </w:r>
    </w:p>
    <w:p w:rsidR="005F057F" w:rsidRDefault="005F057F" w:rsidP="005F057F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5 дней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504"/>
      </w:tblGrid>
      <w:tr w:rsidR="005F057F" w:rsidTr="005F057F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решения или приведения его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пришедшее в негодность решение – в случае, если решение пришло в негодность</w:t>
            </w:r>
          </w:p>
        </w:tc>
      </w:tr>
    </w:tbl>
    <w:p w:rsidR="005F057F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5F057F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 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</w:t>
      </w:r>
      <w:r w:rsidRPr="00A4130C">
        <w:rPr>
          <w:b/>
          <w:color w:val="000000"/>
        </w:rPr>
        <w:t xml:space="preserve"> </w:t>
      </w:r>
      <w:r w:rsidR="00B0410C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</w:t>
      </w:r>
      <w:r>
        <w:rPr>
          <w:color w:val="000000"/>
        </w:rPr>
        <w:lastRenderedPageBreak/>
        <w:t>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2.50. Принятие решения о внесении изменений в решение о назначении семейного капитала и выдача выписки из такого решения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 w:rsidRPr="00730EDD">
        <w:rPr>
          <w:b/>
          <w:szCs w:val="30"/>
        </w:rPr>
        <w:t>10</w:t>
      </w:r>
      <w:r>
        <w:rPr>
          <w:b/>
          <w:bCs/>
          <w:szCs w:val="30"/>
        </w:rPr>
        <w:t xml:space="preserve"> дней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5F057F" w:rsidTr="005F057F">
        <w:trPr>
          <w:cantSplit/>
          <w:trHeight w:val="1465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</w:tbl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AF1C10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3.2. Выдача удостоверения инвалида Великой Отечественной войны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</w:t>
      </w:r>
      <w:r>
        <w:rPr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r>
              <w:t>одна фотография заявителя размером 30x40мм</w:t>
            </w:r>
          </w:p>
        </w:tc>
      </w:tr>
    </w:tbl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209, тел. 33876)</w:t>
      </w:r>
    </w:p>
    <w:p w:rsidR="005F057F" w:rsidRDefault="005F057F" w:rsidP="005F057F">
      <w:pPr>
        <w:jc w:val="both"/>
        <w:rPr>
          <w:color w:val="000000"/>
          <w:sz w:val="28"/>
          <w:szCs w:val="28"/>
        </w:rPr>
      </w:pPr>
    </w:p>
    <w:p w:rsidR="005F057F" w:rsidRDefault="005F057F" w:rsidP="005F057F">
      <w:pPr>
        <w:pStyle w:val="20"/>
        <w:ind w:right="-55" w:firstLine="0"/>
        <w:rPr>
          <w:b/>
          <w:color w:val="FF0000"/>
          <w:sz w:val="36"/>
          <w:szCs w:val="36"/>
        </w:rPr>
      </w:pPr>
      <w:r w:rsidRPr="00606A5D">
        <w:rPr>
          <w:b/>
          <w:bCs/>
          <w:color w:val="FF0000"/>
          <w:sz w:val="36"/>
          <w:szCs w:val="36"/>
        </w:rPr>
        <w:t xml:space="preserve">3.3. </w:t>
      </w:r>
      <w:r w:rsidRPr="00606A5D">
        <w:rPr>
          <w:b/>
          <w:color w:val="FF0000"/>
          <w:sz w:val="36"/>
          <w:szCs w:val="36"/>
        </w:rPr>
        <w:t xml:space="preserve">Выдача удостоверения инвалида о праве на льготы для </w:t>
      </w:r>
      <w:r w:rsidRPr="00606A5D">
        <w:rPr>
          <w:b/>
          <w:color w:val="FF0000"/>
          <w:spacing w:val="-8"/>
          <w:sz w:val="36"/>
          <w:szCs w:val="36"/>
        </w:rPr>
        <w:t>инвалидов боевых дейст</w:t>
      </w:r>
      <w:r w:rsidRPr="00606A5D">
        <w:rPr>
          <w:b/>
          <w:color w:val="FF0000"/>
          <w:spacing w:val="-8"/>
          <w:sz w:val="36"/>
          <w:szCs w:val="36"/>
        </w:rPr>
        <w:softHyphen/>
      </w:r>
      <w:r w:rsidRPr="00606A5D">
        <w:rPr>
          <w:b/>
          <w:color w:val="FF0000"/>
          <w:sz w:val="36"/>
          <w:szCs w:val="36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606A5D">
        <w:rPr>
          <w:b/>
          <w:color w:val="FF0000"/>
          <w:spacing w:val="-4"/>
          <w:sz w:val="36"/>
          <w:szCs w:val="36"/>
        </w:rPr>
        <w:t>начальствующего и ря</w:t>
      </w:r>
      <w:r w:rsidRPr="00606A5D">
        <w:rPr>
          <w:b/>
          <w:color w:val="FF0000"/>
          <w:sz w:val="36"/>
          <w:szCs w:val="36"/>
        </w:rPr>
        <w:t xml:space="preserve">дового состава органов внутренних дел, органов и подразделений по чрезвычайным </w:t>
      </w:r>
      <w:r w:rsidRPr="00606A5D">
        <w:rPr>
          <w:b/>
          <w:color w:val="FF0000"/>
          <w:spacing w:val="-8"/>
          <w:sz w:val="36"/>
          <w:szCs w:val="36"/>
        </w:rPr>
        <w:t>ситуациям, органов фи</w:t>
      </w:r>
      <w:r w:rsidRPr="00606A5D">
        <w:rPr>
          <w:b/>
          <w:color w:val="FF0000"/>
          <w:sz w:val="36"/>
          <w:szCs w:val="36"/>
        </w:rPr>
        <w:t xml:space="preserve">нансовых расследований Комитета </w:t>
      </w:r>
      <w:r w:rsidRPr="00606A5D">
        <w:rPr>
          <w:b/>
          <w:color w:val="FF0000"/>
          <w:spacing w:val="-8"/>
          <w:sz w:val="36"/>
          <w:szCs w:val="36"/>
        </w:rPr>
        <w:t>государственного контроля</w:t>
      </w:r>
      <w:r w:rsidRPr="00606A5D">
        <w:rPr>
          <w:b/>
          <w:color w:val="FF0000"/>
          <w:sz w:val="36"/>
          <w:szCs w:val="36"/>
        </w:rPr>
        <w:t>, сотрудников Следственного комитета,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Должностные лица, ответственные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5F057F" w:rsidRDefault="005F057F" w:rsidP="005F057F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5F057F" w:rsidRDefault="005F057F" w:rsidP="005F057F">
      <w:pPr>
        <w:pStyle w:val="20"/>
        <w:ind w:right="-102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3.4. Выдача удостоверения о праве на льготы 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 w:val="28"/>
          <w:szCs w:val="28"/>
          <w:lang w:val="en-US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9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339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удостоверения к орденам или медалям, другие документы, подтверждающие награждение</w:t>
            </w:r>
          </w:p>
        </w:tc>
      </w:tr>
      <w:tr w:rsidR="005F057F" w:rsidRPr="00014DF3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Pr="00014DF3" w:rsidRDefault="005F057F" w:rsidP="005F057F">
            <w:pPr>
              <w:pStyle w:val="a4"/>
              <w:ind w:firstLine="0"/>
              <w:rPr>
                <w:szCs w:val="30"/>
              </w:rPr>
            </w:pPr>
            <w:r w:rsidRPr="00014DF3">
              <w:rPr>
                <w:szCs w:val="30"/>
              </w:rPr>
              <w:t>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Pr="00014DF3" w:rsidRDefault="005F057F" w:rsidP="005F057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014DF3">
              <w:rPr>
                <w:rFonts w:ascii="Times New Roman" w:hAnsi="Times New Roman" w:cs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pStyle w:val="20"/>
        <w:ind w:right="58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3.5. Выдача удостоверения  лицам, работавших в период блокады г. Ленинграда с 8 сентября 1941  по 27 января </w:t>
      </w:r>
      <w:smartTag w:uri="urn:schemas-microsoft-com:office:smarttags" w:element="metricconverter">
        <w:smartTagPr>
          <w:attr w:name="ProductID" w:val="1944 г"/>
        </w:smartTagPr>
        <w:r>
          <w:rPr>
            <w:b/>
            <w:bCs/>
            <w:color w:val="FF0000"/>
            <w:sz w:val="36"/>
            <w:szCs w:val="36"/>
          </w:rPr>
          <w:t>1944 г</w:t>
        </w:r>
      </w:smartTag>
      <w:r>
        <w:rPr>
          <w:b/>
          <w:bCs/>
          <w:color w:val="FF0000"/>
          <w:sz w:val="36"/>
          <w:szCs w:val="36"/>
        </w:rPr>
        <w:t>. на предприятиях, в учреждениях, организациях города и награжденным медалью «За оборону Ленинграда» и лицам, награжденным знаком «Жителю блокадного Ленинграда»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lastRenderedPageBreak/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или знаку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3.6. </w:t>
      </w:r>
      <w:r>
        <w:rPr>
          <w:b/>
          <w:color w:val="FF0000"/>
          <w:sz w:val="36"/>
          <w:szCs w:val="36"/>
        </w:rPr>
        <w:t xml:space="preserve">Выдача </w:t>
      </w:r>
      <w:r>
        <w:rPr>
          <w:b/>
          <w:color w:val="FF0000"/>
          <w:spacing w:val="-8"/>
          <w:sz w:val="36"/>
          <w:szCs w:val="36"/>
        </w:rPr>
        <w:t>удостоверения о праве на льготы</w:t>
      </w:r>
      <w:r>
        <w:rPr>
          <w:b/>
          <w:color w:val="FF0000"/>
          <w:sz w:val="36"/>
          <w:szCs w:val="36"/>
        </w:rPr>
        <w:t xml:space="preserve"> родителям и не вступившей в новый брак </w:t>
      </w:r>
      <w:r>
        <w:rPr>
          <w:b/>
          <w:color w:val="FF0000"/>
          <w:spacing w:val="-8"/>
          <w:sz w:val="36"/>
          <w:szCs w:val="36"/>
        </w:rPr>
        <w:t>супруге (супругу) воен</w:t>
      </w:r>
      <w:r>
        <w:rPr>
          <w:b/>
          <w:color w:val="FF0000"/>
          <w:sz w:val="36"/>
          <w:szCs w:val="36"/>
        </w:rPr>
        <w:t xml:space="preserve">нослужащего, погибшего в годы Великой Отечественной войны, в странах, где велись боевые действия, или </w:t>
      </w:r>
      <w:r>
        <w:rPr>
          <w:b/>
          <w:color w:val="FF0000"/>
          <w:spacing w:val="-8"/>
          <w:sz w:val="36"/>
          <w:szCs w:val="36"/>
        </w:rPr>
        <w:t>при исполнении обязан</w:t>
      </w:r>
      <w:r>
        <w:rPr>
          <w:b/>
          <w:color w:val="FF0000"/>
          <w:spacing w:val="-12"/>
          <w:sz w:val="36"/>
          <w:szCs w:val="36"/>
        </w:rPr>
        <w:t>ностей воинской службы</w:t>
      </w:r>
      <w:r>
        <w:rPr>
          <w:b/>
          <w:color w:val="FF0000"/>
          <w:sz w:val="36"/>
          <w:szCs w:val="36"/>
        </w:rPr>
        <w:t xml:space="preserve"> (служебных обязанностей)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удостоверения: бессрочно – для родителей,</w:t>
      </w:r>
      <w:r>
        <w:rPr>
          <w:szCs w:val="30"/>
        </w:rPr>
        <w:br/>
        <w:t>до вступления в новый брак – для супруги (супруга)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 гибели (смерти) военнослужащего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 погибшего (умершего) – представляется родителями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F45E2C" w:rsidRDefault="005F057F" w:rsidP="005F057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F45E2C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 – представляется супругой (супругом), не вступившей (вступившим) в новый брак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Pr="00801032" w:rsidRDefault="005F057F" w:rsidP="005F057F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Pr="00F7452E" w:rsidRDefault="005F057F" w:rsidP="005F057F">
      <w:pPr>
        <w:pStyle w:val="table100"/>
        <w:jc w:val="center"/>
        <w:rPr>
          <w:rFonts w:ascii="Times New Roman" w:hAnsi="Times New Roman"/>
          <w:b/>
          <w:color w:val="FF0000"/>
          <w:spacing w:val="-10"/>
          <w:sz w:val="36"/>
          <w:szCs w:val="36"/>
        </w:rPr>
      </w:pPr>
      <w:r w:rsidRPr="00F7452E">
        <w:rPr>
          <w:rFonts w:ascii="Times New Roman" w:hAnsi="Times New Roman"/>
          <w:b/>
          <w:color w:val="FF0000"/>
          <w:sz w:val="36"/>
          <w:szCs w:val="36"/>
        </w:rPr>
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Закона Республики Беларусь от 17 апреля 1992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  <w:lang w:val="be-BY"/>
        </w:rPr>
        <w:t> 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года ”О ветеранах“</w:t>
      </w:r>
    </w:p>
    <w:p w:rsidR="005F057F" w:rsidRDefault="005F057F" w:rsidP="005F057F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выдается </w:t>
      </w:r>
      <w:r>
        <w:rPr>
          <w:b/>
          <w:bCs/>
          <w:sz w:val="28"/>
          <w:szCs w:val="28"/>
        </w:rPr>
        <w:t>бесплатно</w:t>
      </w:r>
      <w:r>
        <w:rPr>
          <w:sz w:val="28"/>
          <w:szCs w:val="28"/>
        </w:rPr>
        <w:t xml:space="preserve"> в течение </w:t>
      </w:r>
      <w:r>
        <w:rPr>
          <w:b/>
          <w:bCs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обращения.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 w:val="28"/>
          <w:szCs w:val="28"/>
        </w:rPr>
        <w:t xml:space="preserve">Срок действия удостоверения: </w:t>
      </w:r>
      <w:r>
        <w:rPr>
          <w:b/>
          <w:szCs w:val="30"/>
        </w:rPr>
        <w:t>на срок выплаты пенсии по случаю потери кормильца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130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Default="005F057F" w:rsidP="005F057F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Должностные лица, ответственные</w:t>
      </w:r>
    </w:p>
    <w:p w:rsidR="005F057F" w:rsidRDefault="005F057F" w:rsidP="005F057F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705"/>
      </w:tblGrid>
      <w:tr w:rsidR="005F057F" w:rsidTr="005F057F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  <w:jc w:val="center"/>
      </w:pPr>
    </w:p>
    <w:p w:rsidR="005F057F" w:rsidRDefault="005F057F" w:rsidP="005F057F">
      <w:pPr>
        <w:pStyle w:val="a4"/>
        <w:ind w:firstLine="0"/>
        <w:jc w:val="center"/>
      </w:pPr>
    </w:p>
    <w:p w:rsidR="005F057F" w:rsidRDefault="005F057F" w:rsidP="005F057F">
      <w:pPr>
        <w:tabs>
          <w:tab w:val="left" w:pos="412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3.9. Выдача удостоверения пострадавшего от катастрофы на Чернобыльской АЭС, </w:t>
      </w:r>
      <w:r w:rsidRPr="00A1474D">
        <w:rPr>
          <w:b/>
          <w:color w:val="FF0000"/>
          <w:sz w:val="36"/>
          <w:szCs w:val="36"/>
        </w:rPr>
        <w:t>других радиационных аварий</w:t>
      </w:r>
    </w:p>
    <w:p w:rsidR="005F057F" w:rsidRPr="00A1474D" w:rsidRDefault="005F057F" w:rsidP="005F057F">
      <w:pPr>
        <w:tabs>
          <w:tab w:val="left" w:pos="4125"/>
        </w:tabs>
        <w:jc w:val="both"/>
        <w:rPr>
          <w:b/>
          <w:color w:val="FF0000"/>
          <w:sz w:val="36"/>
          <w:szCs w:val="36"/>
        </w:rPr>
      </w:pPr>
    </w:p>
    <w:p w:rsidR="005F057F" w:rsidRPr="00AD03F7" w:rsidRDefault="005F057F" w:rsidP="005F057F">
      <w:pPr>
        <w:tabs>
          <w:tab w:val="left" w:pos="4125"/>
        </w:tabs>
        <w:jc w:val="both"/>
      </w:pPr>
      <w:r w:rsidRPr="00AD03F7">
        <w:t xml:space="preserve">Удостоверения   выдаются </w:t>
      </w:r>
      <w:r w:rsidRPr="00AD03F7">
        <w:rPr>
          <w:b/>
        </w:rPr>
        <w:t xml:space="preserve">бесплатно </w:t>
      </w:r>
      <w:r w:rsidRPr="00AD03F7">
        <w:t xml:space="preserve">в течение </w:t>
      </w:r>
      <w:r w:rsidRPr="00AD03F7">
        <w:rPr>
          <w:b/>
        </w:rPr>
        <w:t>5 дней</w:t>
      </w:r>
      <w:r w:rsidRPr="00AD03F7">
        <w:t xml:space="preserve"> после вынесения комиссией соответствующего решения.</w:t>
      </w:r>
    </w:p>
    <w:p w:rsidR="005F057F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sz w:val="30"/>
          <w:szCs w:val="30"/>
        </w:rPr>
        <w:t>Срок действия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F057F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b/>
          <w:spacing w:val="-4"/>
          <w:sz w:val="30"/>
          <w:szCs w:val="30"/>
        </w:rPr>
        <w:t>на срок установ</w:t>
      </w:r>
      <w:r w:rsidRPr="00AD03F7">
        <w:rPr>
          <w:rFonts w:ascii="Times New Roman" w:hAnsi="Times New Roman" w:cs="Times New Roman"/>
          <w:b/>
          <w:sz w:val="30"/>
          <w:szCs w:val="30"/>
        </w:rPr>
        <w:t>ления инвалидности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– для инвалидов (детей-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инвалидов в во</w:t>
      </w:r>
      <w:r w:rsidRPr="00AD03F7">
        <w:rPr>
          <w:rFonts w:ascii="Times New Roman" w:hAnsi="Times New Roman" w:cs="Times New Roman"/>
          <w:sz w:val="30"/>
          <w:szCs w:val="30"/>
        </w:rPr>
        <w:t>з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расте до 18 лет</w:t>
      </w:r>
      <w:r w:rsidRPr="00AD03F7">
        <w:rPr>
          <w:rFonts w:ascii="Times New Roman" w:hAnsi="Times New Roman" w:cs="Times New Roman"/>
          <w:sz w:val="30"/>
          <w:szCs w:val="30"/>
        </w:rPr>
        <w:t xml:space="preserve">), 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в отношении ко</w:t>
      </w:r>
      <w:r w:rsidRPr="00AD03F7">
        <w:rPr>
          <w:rFonts w:ascii="Times New Roman" w:hAnsi="Times New Roman" w:cs="Times New Roman"/>
          <w:sz w:val="30"/>
          <w:szCs w:val="30"/>
        </w:rPr>
        <w:t xml:space="preserve">торых установлена причинная 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связь увечья или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</w:t>
      </w:r>
      <w:r w:rsidRPr="00AD03F7">
        <w:rPr>
          <w:rFonts w:ascii="Times New Roman" w:hAnsi="Times New Roman" w:cs="Times New Roman"/>
          <w:spacing w:val="-16"/>
          <w:sz w:val="30"/>
          <w:szCs w:val="30"/>
        </w:rPr>
        <w:t>заболевания, при</w:t>
      </w:r>
      <w:r w:rsidRPr="00AD03F7">
        <w:rPr>
          <w:rFonts w:ascii="Times New Roman" w:hAnsi="Times New Roman" w:cs="Times New Roman"/>
          <w:sz w:val="30"/>
          <w:szCs w:val="30"/>
        </w:rPr>
        <w:t>ведших к инвалидности, с катастрофой на Чернобыльской АЭС, другими ра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диационными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авариями</w:t>
      </w:r>
    </w:p>
    <w:p w:rsidR="005F057F" w:rsidRPr="00AD03F7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482B1A">
        <w:rPr>
          <w:rFonts w:ascii="Times New Roman" w:hAnsi="Times New Roman" w:cs="Times New Roman"/>
          <w:b/>
          <w:sz w:val="30"/>
          <w:szCs w:val="30"/>
        </w:rPr>
        <w:t>на срок постоянного (преимущественного) проживания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2B1A">
        <w:rPr>
          <w:rFonts w:ascii="Times New Roman" w:hAnsi="Times New Roman" w:cs="Times New Roman"/>
          <w:b/>
          <w:sz w:val="30"/>
          <w:szCs w:val="30"/>
        </w:rPr>
        <w:t>в населенном пункте, находящемся на территории радиоактивного загрязнения</w:t>
      </w:r>
      <w:r>
        <w:rPr>
          <w:rFonts w:ascii="Times New Roman" w:hAnsi="Times New Roman" w:cs="Times New Roman"/>
          <w:sz w:val="30"/>
          <w:szCs w:val="30"/>
        </w:rPr>
        <w:t>, - для граждан проживающих на территории радиоактивного загрязнения</w:t>
      </w:r>
    </w:p>
    <w:p w:rsidR="005F057F" w:rsidRPr="00AD03F7" w:rsidRDefault="005F057F" w:rsidP="005F057F">
      <w:pPr>
        <w:tabs>
          <w:tab w:val="left" w:pos="4125"/>
        </w:tabs>
        <w:jc w:val="both"/>
      </w:pPr>
      <w:r w:rsidRPr="00AD03F7">
        <w:rPr>
          <w:b/>
        </w:rPr>
        <w:t>бессрочно</w:t>
      </w:r>
      <w:r w:rsidRPr="00AD03F7">
        <w:t xml:space="preserve"> – для иных лиц.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3"/>
        <w:gridCol w:w="9167"/>
      </w:tblGrid>
      <w:tr w:rsidR="005F057F" w:rsidTr="005F057F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две фотографии заявителя размером 30x40мм</w:t>
            </w:r>
          </w:p>
        </w:tc>
      </w:tr>
    </w:tbl>
    <w:p w:rsidR="005F057F" w:rsidRDefault="005F057F" w:rsidP="005F057F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>за реализацию 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3.13¹2. Выдача удостоверения национального образца инвалида боевых действий на территории других государств</w:t>
      </w:r>
    </w:p>
    <w:p w:rsidR="005F057F" w:rsidRDefault="005F057F" w:rsidP="005F057F">
      <w:pPr>
        <w:pStyle w:val="20"/>
        <w:ind w:firstLine="0"/>
        <w:jc w:val="both"/>
      </w:pPr>
      <w:r>
        <w:t xml:space="preserve">Удостоверение выдается </w:t>
      </w:r>
      <w:r>
        <w:rPr>
          <w:b/>
          <w:bCs/>
        </w:rPr>
        <w:t>бесплатно</w:t>
      </w:r>
      <w:r>
        <w:t xml:space="preserve"> в течение 1 месяца со дня обращения</w:t>
      </w:r>
    </w:p>
    <w:p w:rsidR="005F057F" w:rsidRDefault="005F057F" w:rsidP="005F057F">
      <w:pPr>
        <w:pStyle w:val="20"/>
        <w:ind w:firstLine="0"/>
        <w:jc w:val="both"/>
      </w:pPr>
      <w:r>
        <w:t>Срок действия удостоверения – 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Заявление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заключение медико-реабилитационной экспертной комиссии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u w:val="single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2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3.14. Выдача пенсионного удостоверения</w:t>
      </w:r>
    </w:p>
    <w:p w:rsidR="005F057F" w:rsidRDefault="005F057F" w:rsidP="005F057F">
      <w:pPr>
        <w:pStyle w:val="20"/>
        <w:ind w:firstLine="0"/>
        <w:jc w:val="both"/>
      </w:pPr>
      <w:r>
        <w:t xml:space="preserve">Пенсионное удостоверение выдается </w:t>
      </w:r>
      <w:r>
        <w:rPr>
          <w:b/>
          <w:bCs/>
        </w:rPr>
        <w:t>бесплатно</w:t>
      </w:r>
      <w:r>
        <w:t xml:space="preserve"> в день обращения после принятия решения о назначении пенсии.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удостоверения – на срок назначения пенсии.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645"/>
      </w:tblGrid>
      <w:tr w:rsidR="005F057F" w:rsidTr="005F057F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Должностные лица, ответственные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 реализацию административной процедуры: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33650; 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r w:rsidRPr="00E0557E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3.17. Выдача удо</w:t>
      </w:r>
      <w:r>
        <w:rPr>
          <w:b/>
          <w:color w:val="FF0000"/>
          <w:sz w:val="36"/>
          <w:szCs w:val="36"/>
        </w:rPr>
        <w:softHyphen/>
        <w:t>стове</w:t>
      </w:r>
      <w:r>
        <w:rPr>
          <w:b/>
          <w:color w:val="FF0000"/>
          <w:sz w:val="36"/>
          <w:szCs w:val="36"/>
        </w:rPr>
        <w:softHyphen/>
        <w:t xml:space="preserve">рения о праве на льготы для лиц, работавших на объектах </w:t>
      </w:r>
      <w:r>
        <w:rPr>
          <w:b/>
          <w:color w:val="FF0000"/>
          <w:spacing w:val="-8"/>
          <w:sz w:val="36"/>
          <w:szCs w:val="36"/>
        </w:rPr>
        <w:t>противовоздушной обо</w:t>
      </w:r>
      <w:r>
        <w:rPr>
          <w:b/>
          <w:color w:val="FF0000"/>
          <w:sz w:val="36"/>
          <w:szCs w:val="36"/>
        </w:rPr>
        <w:t xml:space="preserve">роны, местной </w:t>
      </w:r>
      <w:r>
        <w:rPr>
          <w:b/>
          <w:color w:val="FF0000"/>
          <w:spacing w:val="-4"/>
          <w:sz w:val="36"/>
          <w:szCs w:val="36"/>
        </w:rPr>
        <w:t>противовоздушной обороны,</w:t>
      </w:r>
      <w:r>
        <w:rPr>
          <w:b/>
          <w:color w:val="FF0000"/>
          <w:sz w:val="36"/>
          <w:szCs w:val="36"/>
        </w:rPr>
        <w:t xml:space="preserve"> на строительстве оборонительных </w:t>
      </w:r>
      <w:r>
        <w:rPr>
          <w:b/>
          <w:color w:val="FF0000"/>
          <w:spacing w:val="-8"/>
          <w:sz w:val="36"/>
          <w:szCs w:val="36"/>
        </w:rPr>
        <w:t>сооружений, морских баз,</w:t>
      </w:r>
      <w:r>
        <w:rPr>
          <w:b/>
          <w:color w:val="FF0000"/>
          <w:sz w:val="36"/>
          <w:szCs w:val="36"/>
        </w:rPr>
        <w:t xml:space="preserve"> аэродромов и других военных объектов в </w:t>
      </w:r>
      <w:r>
        <w:rPr>
          <w:b/>
          <w:color w:val="FF0000"/>
          <w:spacing w:val="-4"/>
          <w:sz w:val="36"/>
          <w:szCs w:val="36"/>
        </w:rPr>
        <w:t xml:space="preserve">пределах тыловых </w:t>
      </w:r>
      <w:r>
        <w:rPr>
          <w:b/>
          <w:color w:val="FF0000"/>
          <w:spacing w:val="-12"/>
          <w:sz w:val="36"/>
          <w:szCs w:val="36"/>
        </w:rPr>
        <w:t>гра</w:t>
      </w:r>
      <w:r>
        <w:rPr>
          <w:b/>
          <w:color w:val="FF0000"/>
          <w:spacing w:val="-12"/>
          <w:sz w:val="36"/>
          <w:szCs w:val="36"/>
        </w:rPr>
        <w:softHyphen/>
        <w:t>ниц действующих фрон</w:t>
      </w:r>
      <w:r>
        <w:rPr>
          <w:b/>
          <w:color w:val="FF0000"/>
          <w:sz w:val="36"/>
          <w:szCs w:val="36"/>
        </w:rPr>
        <w:t>тов, на прифронтовых участках железных и автомобильных дорог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846"/>
      </w:tblGrid>
      <w:tr w:rsidR="005F057F" w:rsidTr="005F057F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 w:rsidRPr="00AD03F7">
        <w:rPr>
          <w:b/>
          <w:color w:val="FF0000"/>
          <w:sz w:val="36"/>
          <w:szCs w:val="36"/>
        </w:rPr>
        <w:t xml:space="preserve">3.18. Выдача удостоверения о праве на льготы для лиц из числа членов экипажей </w:t>
      </w:r>
      <w:r w:rsidRPr="00AD03F7">
        <w:rPr>
          <w:b/>
          <w:color w:val="FF0000"/>
          <w:spacing w:val="-8"/>
          <w:sz w:val="36"/>
          <w:szCs w:val="36"/>
        </w:rPr>
        <w:t>судов транспортного флота,</w:t>
      </w:r>
      <w:r w:rsidRPr="00AD03F7">
        <w:rPr>
          <w:b/>
          <w:color w:val="FF0000"/>
          <w:sz w:val="36"/>
          <w:szCs w:val="36"/>
        </w:rPr>
        <w:t xml:space="preserve"> </w:t>
      </w:r>
      <w:r w:rsidRPr="00AD03F7">
        <w:rPr>
          <w:b/>
          <w:color w:val="FF0000"/>
          <w:sz w:val="36"/>
          <w:szCs w:val="36"/>
        </w:rPr>
        <w:lastRenderedPageBreak/>
        <w:t>интернированных в начале Великой Отечественной войны в портах других государств</w:t>
      </w: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b/>
          <w:color w:val="FF0000"/>
          <w:spacing w:val="-4"/>
          <w:sz w:val="32"/>
          <w:szCs w:val="32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4"/>
          <w:sz w:val="36"/>
          <w:szCs w:val="36"/>
        </w:rPr>
        <w:t>3.20. Выдача вклады</w:t>
      </w:r>
      <w:r>
        <w:rPr>
          <w:b/>
          <w:color w:val="FF0000"/>
          <w:spacing w:val="-4"/>
          <w:sz w:val="36"/>
          <w:szCs w:val="36"/>
        </w:rPr>
        <w:softHyphen/>
        <w:t>ша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pacing w:val="-8"/>
          <w:sz w:val="36"/>
          <w:szCs w:val="36"/>
        </w:rPr>
        <w:t>к удостовере</w:t>
      </w:r>
      <w:r>
        <w:rPr>
          <w:b/>
          <w:color w:val="FF0000"/>
          <w:spacing w:val="-8"/>
          <w:sz w:val="36"/>
          <w:szCs w:val="36"/>
        </w:rPr>
        <w:softHyphen/>
        <w:t>нию о пра</w:t>
      </w:r>
      <w:r>
        <w:rPr>
          <w:b/>
          <w:color w:val="FF0000"/>
          <w:sz w:val="36"/>
          <w:szCs w:val="36"/>
        </w:rPr>
        <w:t xml:space="preserve">ве на льготы для </w:t>
      </w:r>
      <w:r>
        <w:rPr>
          <w:b/>
          <w:color w:val="FF0000"/>
          <w:spacing w:val="-8"/>
          <w:sz w:val="36"/>
          <w:szCs w:val="36"/>
        </w:rPr>
        <w:t>родителей, перечислен</w:t>
      </w:r>
      <w:r>
        <w:rPr>
          <w:b/>
          <w:color w:val="FF0000"/>
          <w:sz w:val="36"/>
          <w:szCs w:val="36"/>
        </w:rPr>
        <w:t xml:space="preserve">ных в пункте 12 статьи 3 Закона </w:t>
      </w:r>
      <w:r>
        <w:rPr>
          <w:b/>
          <w:color w:val="FF0000"/>
          <w:spacing w:val="-8"/>
          <w:sz w:val="36"/>
          <w:szCs w:val="36"/>
        </w:rPr>
        <w:t>Республики Беларусь ”О госу</w:t>
      </w:r>
      <w:r>
        <w:rPr>
          <w:b/>
          <w:color w:val="FF0000"/>
          <w:sz w:val="36"/>
          <w:szCs w:val="36"/>
        </w:rPr>
        <w:t xml:space="preserve">дарственных </w:t>
      </w:r>
      <w:r>
        <w:rPr>
          <w:b/>
          <w:color w:val="FF0000"/>
          <w:spacing w:val="-4"/>
          <w:sz w:val="36"/>
          <w:szCs w:val="36"/>
        </w:rPr>
        <w:t>социальных льготах, правах и гарантиях</w:t>
      </w:r>
      <w:r>
        <w:rPr>
          <w:b/>
          <w:color w:val="FF0000"/>
          <w:sz w:val="36"/>
          <w:szCs w:val="36"/>
        </w:rPr>
        <w:t xml:space="preserve"> для отдельных категорий граждан“</w:t>
      </w:r>
    </w:p>
    <w:p w:rsidR="005F057F" w:rsidRDefault="005F057F" w:rsidP="005F057F">
      <w:pPr>
        <w:jc w:val="both"/>
      </w:pPr>
      <w:r>
        <w:t xml:space="preserve">Вкладыш выдается </w:t>
      </w:r>
      <w:r>
        <w:rPr>
          <w:b/>
          <w:bCs/>
        </w:rPr>
        <w:t xml:space="preserve">бесплатно </w:t>
      </w:r>
      <w:r>
        <w:t xml:space="preserve">в течение </w:t>
      </w:r>
      <w:r>
        <w:rPr>
          <w:b/>
          <w:bCs/>
        </w:rPr>
        <w:t>10 дней</w:t>
      </w:r>
      <w: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вкладыша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sz w:val="28"/>
          <w:szCs w:val="28"/>
          <w:u w:val="single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3.21. Выдача дубликатов удостоверений, указанных в пунктах 3.1-3.6, 3.8,  3.9,</w:t>
      </w:r>
      <w:r w:rsidRPr="00DB212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3.12-3,15, 3.17, 3.18 настоящего перечня</w:t>
      </w:r>
    </w:p>
    <w:p w:rsidR="005F057F" w:rsidRDefault="005F057F" w:rsidP="005F057F">
      <w:pPr>
        <w:pStyle w:val="20"/>
        <w:ind w:firstLine="0"/>
        <w:jc w:val="both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Дубликат удостоверения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дубликатов удостоверений – </w:t>
      </w:r>
      <w:r>
        <w:rPr>
          <w:b/>
          <w:szCs w:val="30"/>
        </w:rPr>
        <w:t>на срок действия удостоверения.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9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удостоверения или приведения его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3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пришедшее в негодность удостоверение – в случае, если удостоверение пришло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одна фотография заявителя размером 30x40мм (не представляется для выдачи дубликата удостоверения многодетной семьи)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347C3D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347C3D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20.2.3-1.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течение 5 дней со дня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50"/>
        <w:gridCol w:w="9440"/>
      </w:tblGrid>
      <w:tr w:rsidR="005F057F" w:rsidRPr="00EA3C90" w:rsidTr="005F05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свидетельство о </w:t>
            </w:r>
            <w:r>
              <w:rPr>
                <w:color w:val="000000"/>
              </w:rPr>
              <w:t>заключении брака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 свидетельство о рождении 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20.6-1. Выдача справки о направлении на альтернативную службу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течение 3 дней со дня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на период службы</w:t>
      </w:r>
    </w:p>
    <w:p w:rsidR="005F057F" w:rsidRDefault="005F057F" w:rsidP="005F057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40"/>
        <w:gridCol w:w="9190"/>
      </w:tblGrid>
      <w:tr w:rsidR="005F057F" w:rsidRPr="00EA3C90" w:rsidTr="005F05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rPr>
          <w:color w:val="000000"/>
        </w:rPr>
        <w:t xml:space="preserve">, 3 этаж, кабинет № 6, тел.: 61043,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DF4031" w:rsidRDefault="00DF4031"/>
    <w:sectPr w:rsidR="00DF4031" w:rsidSect="005F057F">
      <w:footerReference w:type="default" r:id="rId8"/>
      <w:pgSz w:w="11906" w:h="16838"/>
      <w:pgMar w:top="567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0B" w:rsidRDefault="00F7350B">
      <w:r>
        <w:separator/>
      </w:r>
    </w:p>
  </w:endnote>
  <w:endnote w:type="continuationSeparator" w:id="0">
    <w:p w:rsidR="00F7350B" w:rsidRDefault="00F7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71422"/>
      <w:docPartObj>
        <w:docPartGallery w:val="Page Numbers (Bottom of Page)"/>
        <w:docPartUnique/>
      </w:docPartObj>
    </w:sdtPr>
    <w:sdtContent>
      <w:p w:rsidR="00F7350B" w:rsidRDefault="00F735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3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350B" w:rsidRDefault="00F7350B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0B" w:rsidRDefault="00F7350B">
      <w:r>
        <w:separator/>
      </w:r>
    </w:p>
  </w:footnote>
  <w:footnote w:type="continuationSeparator" w:id="0">
    <w:p w:rsidR="00F7350B" w:rsidRDefault="00F7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7AA7"/>
    <w:multiLevelType w:val="hybridMultilevel"/>
    <w:tmpl w:val="33581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E"/>
    <w:rsid w:val="0004228E"/>
    <w:rsid w:val="001E3566"/>
    <w:rsid w:val="002153C8"/>
    <w:rsid w:val="00293D97"/>
    <w:rsid w:val="00305484"/>
    <w:rsid w:val="003056C5"/>
    <w:rsid w:val="003A0582"/>
    <w:rsid w:val="003F79A8"/>
    <w:rsid w:val="005F057F"/>
    <w:rsid w:val="00607D05"/>
    <w:rsid w:val="006228F4"/>
    <w:rsid w:val="006E069F"/>
    <w:rsid w:val="007E0A7A"/>
    <w:rsid w:val="007F274F"/>
    <w:rsid w:val="008958E0"/>
    <w:rsid w:val="008F4ECA"/>
    <w:rsid w:val="009A2920"/>
    <w:rsid w:val="009B743B"/>
    <w:rsid w:val="00A120D9"/>
    <w:rsid w:val="00A44599"/>
    <w:rsid w:val="00A9115E"/>
    <w:rsid w:val="00AF1C10"/>
    <w:rsid w:val="00B0410C"/>
    <w:rsid w:val="00C42920"/>
    <w:rsid w:val="00C6085C"/>
    <w:rsid w:val="00C91DB3"/>
    <w:rsid w:val="00CB57C0"/>
    <w:rsid w:val="00DF4031"/>
    <w:rsid w:val="00E4260E"/>
    <w:rsid w:val="00E44984"/>
    <w:rsid w:val="00F252D8"/>
    <w:rsid w:val="00F7350B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16FF9"/>
  <w15:chartTrackingRefBased/>
  <w15:docId w15:val="{43E71AD5-0B70-4AD6-A5B4-0157FE7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5F057F"/>
    <w:pPr>
      <w:keepNext/>
      <w:shd w:val="clear" w:color="auto" w:fill="FFFFFF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5F05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57F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F05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able10">
    <w:name w:val="table10 Знак"/>
    <w:basedOn w:val="a0"/>
    <w:link w:val="table100"/>
    <w:locked/>
    <w:rsid w:val="005F057F"/>
    <w:rPr>
      <w:lang w:eastAsia="ru-RU"/>
    </w:rPr>
  </w:style>
  <w:style w:type="paragraph" w:customStyle="1" w:styleId="table100">
    <w:name w:val="table10"/>
    <w:basedOn w:val="a"/>
    <w:link w:val="table10"/>
    <w:rsid w:val="005F057F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Body Text Indent 2"/>
    <w:basedOn w:val="a"/>
    <w:link w:val="2"/>
    <w:rsid w:val="005F057F"/>
    <w:pPr>
      <w:ind w:firstLine="720"/>
      <w:jc w:val="center"/>
    </w:pPr>
    <w:rPr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3"/>
    <w:rsid w:val="005F057F"/>
    <w:pPr>
      <w:ind w:firstLine="748"/>
      <w:jc w:val="both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">
    <w:name w:val="Основной текст 3 Знак"/>
    <w:basedOn w:val="a0"/>
    <w:link w:val="30"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F057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"/>
    <w:basedOn w:val="a"/>
    <w:link w:val="a5"/>
    <w:rsid w:val="005F057F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5F05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5F05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057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F057F"/>
    <w:pPr>
      <w:ind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5F057F"/>
    <w:pPr>
      <w:ind w:left="1021"/>
    </w:pPr>
    <w:rPr>
      <w:sz w:val="24"/>
      <w:szCs w:val="24"/>
    </w:rPr>
  </w:style>
  <w:style w:type="paragraph" w:customStyle="1" w:styleId="point">
    <w:name w:val="point"/>
    <w:basedOn w:val="a"/>
    <w:rsid w:val="005F057F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0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Заголовок1"/>
    <w:basedOn w:val="a"/>
    <w:rsid w:val="003A0582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F1072456FD7F8967F4750F52E60D723DA28F7C38553570F204449A1B1B58C858A93B883E5074342F3DCDF1991GD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55</Pages>
  <Words>16493</Words>
  <Characters>94012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4</cp:revision>
  <dcterms:created xsi:type="dcterms:W3CDTF">2021-05-06T10:45:00Z</dcterms:created>
  <dcterms:modified xsi:type="dcterms:W3CDTF">2021-05-07T06:58:00Z</dcterms:modified>
</cp:coreProperties>
</file>