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7B62" w14:textId="77777777" w:rsidR="005606B1" w:rsidRDefault="005606B1" w:rsidP="0056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ПРОЕКТНАЯ ДЕЯТЕЛЬНОСТЬ УЧРЕЖДЕНИЙ КУЛЬТУРЫ </w:t>
      </w:r>
    </w:p>
    <w:p w14:paraId="450838F7" w14:textId="77777777" w:rsidR="005606B1" w:rsidRDefault="005606B1" w:rsidP="0056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РАМКАХ ТРАНСГРАНИЧНОГО СОТРУ</w:t>
      </w:r>
      <w:r w:rsidR="009C4AEE">
        <w:rPr>
          <w:rFonts w:ascii="Times New Roman" w:eastAsia="Calibri" w:hAnsi="Times New Roman" w:cs="Times New Roman"/>
          <w:b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</w:rPr>
        <w:t>НИЧЕСТВА</w:t>
      </w:r>
    </w:p>
    <w:p w14:paraId="677E37D1" w14:textId="77777777" w:rsidR="005606B1" w:rsidRDefault="005606B1" w:rsidP="002D67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302FD4" w14:textId="77777777" w:rsidR="006A7718" w:rsidRPr="000964DF" w:rsidRDefault="006A7718" w:rsidP="002D67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DF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0964DF">
        <w:rPr>
          <w:rFonts w:ascii="Times New Roman" w:eastAsia="Calibri" w:hAnsi="Times New Roman" w:cs="Times New Roman"/>
          <w:sz w:val="28"/>
          <w:szCs w:val="28"/>
        </w:rPr>
        <w:t>Проект международной технической помощи в рамках Программы трансграничного сотрудничества «П</w:t>
      </w:r>
      <w:r w:rsidR="002D670F">
        <w:rPr>
          <w:rFonts w:ascii="Times New Roman" w:eastAsia="Calibri" w:hAnsi="Times New Roman" w:cs="Times New Roman"/>
          <w:sz w:val="28"/>
          <w:szCs w:val="28"/>
        </w:rPr>
        <w:t>ольша – Беларусь - Украина» 2007 – 2013</w:t>
      </w:r>
      <w:r w:rsidRPr="000964D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2D67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670F" w:rsidRPr="002D670F">
        <w:rPr>
          <w:rFonts w:ascii="Times New Roman" w:eastAsia="Calibri" w:hAnsi="Times New Roman" w:cs="Times New Roman"/>
          <w:b/>
          <w:sz w:val="28"/>
          <w:szCs w:val="28"/>
        </w:rPr>
        <w:t>«Повышение привлекательности трансграничного региона путем включения этнокультурных ресурсов в туристическую деят</w:t>
      </w:r>
      <w:r w:rsidR="002D670F">
        <w:rPr>
          <w:rFonts w:ascii="Times New Roman" w:eastAsia="Calibri" w:hAnsi="Times New Roman" w:cs="Times New Roman"/>
          <w:b/>
          <w:sz w:val="28"/>
          <w:szCs w:val="28"/>
        </w:rPr>
        <w:t>ельность</w:t>
      </w:r>
      <w:r w:rsidR="002D670F" w:rsidRPr="002D670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3A7CF3B" w14:textId="77777777" w:rsidR="002D670F" w:rsidRDefault="002D670F" w:rsidP="006A7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70F">
        <w:rPr>
          <w:rFonts w:ascii="Times New Roman" w:eastAsia="Calibri" w:hAnsi="Times New Roman" w:cs="Times New Roman"/>
          <w:sz w:val="28"/>
          <w:szCs w:val="28"/>
        </w:rPr>
        <w:t>Партнеры проекта:</w:t>
      </w:r>
    </w:p>
    <w:p w14:paraId="57C5BD9C" w14:textId="77777777" w:rsidR="002D670F" w:rsidRPr="002D670F" w:rsidRDefault="002D670F" w:rsidP="006A7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70F">
        <w:rPr>
          <w:rFonts w:ascii="Times New Roman" w:eastAsia="Calibri" w:hAnsi="Times New Roman" w:cs="Times New Roman"/>
          <w:sz w:val="28"/>
          <w:szCs w:val="28"/>
        </w:rPr>
        <w:t>Ведущий Бенефициар: Учреждение образования “Гродненский государственный университет имени Янки Купалы";</w:t>
      </w:r>
    </w:p>
    <w:p w14:paraId="5807E5D5" w14:textId="77777777" w:rsidR="002D670F" w:rsidRPr="002D670F" w:rsidRDefault="002D670F" w:rsidP="002D67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70F">
        <w:rPr>
          <w:rFonts w:ascii="Times New Roman" w:eastAsia="Calibri" w:hAnsi="Times New Roman" w:cs="Times New Roman"/>
          <w:sz w:val="28"/>
          <w:szCs w:val="28"/>
        </w:rPr>
        <w:t>Бенефициар: Учреждение культуры “Гудевичский государственный литературно-краеведческий музей”</w:t>
      </w:r>
      <w:r w:rsidR="003E307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090641" w14:textId="77777777" w:rsidR="002D670F" w:rsidRDefault="002D670F" w:rsidP="002D6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70F">
        <w:rPr>
          <w:rFonts w:ascii="Times New Roman" w:eastAsia="Calibri" w:hAnsi="Times New Roman" w:cs="Times New Roman"/>
          <w:sz w:val="28"/>
          <w:szCs w:val="28"/>
        </w:rPr>
        <w:t>Зарегистрирован в Министерстве экономики Республики Беларусь 15.09.2011г. №2/11/000/497</w:t>
      </w:r>
      <w:r w:rsidR="003E307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41B856" w14:textId="77777777" w:rsidR="003E3073" w:rsidRPr="003E3073" w:rsidRDefault="003E3073" w:rsidP="003E3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реализован март 2012 года по август </w:t>
      </w:r>
      <w:r w:rsidRPr="003E3073">
        <w:rPr>
          <w:rFonts w:ascii="Times New Roman" w:eastAsia="Calibri" w:hAnsi="Times New Roman" w:cs="Times New Roman"/>
          <w:sz w:val="28"/>
          <w:szCs w:val="28"/>
        </w:rPr>
        <w:t>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4749BB72" w14:textId="77777777" w:rsidR="002D670F" w:rsidRPr="002D670F" w:rsidRDefault="002D670F" w:rsidP="002D6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70F">
        <w:rPr>
          <w:rFonts w:ascii="Times New Roman" w:eastAsia="Calibri" w:hAnsi="Times New Roman" w:cs="Times New Roman"/>
          <w:sz w:val="28"/>
          <w:szCs w:val="28"/>
        </w:rPr>
        <w:t>Объем финансирования на выполнение мероприятий по проекту в размере 226 895 евро, в том числе 204 205, 50 евро – за счет средств Европейской комиссии и 22 689,5 евро – за счет средств Мостовского райисполкома.</w:t>
      </w:r>
    </w:p>
    <w:p w14:paraId="72A8D628" w14:textId="77777777" w:rsidR="00B81CEB" w:rsidRPr="002D670F" w:rsidRDefault="002D670F" w:rsidP="006A7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7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2CC340" w14:textId="77777777" w:rsidR="006A7718" w:rsidRPr="000964DF" w:rsidRDefault="006A7718" w:rsidP="006A7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DF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6A7718">
        <w:rPr>
          <w:rFonts w:ascii="Times New Roman" w:eastAsia="Calibri" w:hAnsi="Times New Roman" w:cs="Times New Roman"/>
          <w:sz w:val="28"/>
          <w:szCs w:val="28"/>
        </w:rPr>
        <w:t xml:space="preserve">Проект международной технической помощи </w:t>
      </w:r>
      <w:r w:rsidRPr="006A77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</w:t>
      </w:r>
      <w:r w:rsidRPr="006A7718">
        <w:rPr>
          <w:rFonts w:ascii="Times New Roman" w:eastAsia="Calibri" w:hAnsi="Times New Roman" w:cs="Times New Roman"/>
          <w:sz w:val="28"/>
          <w:szCs w:val="28"/>
        </w:rPr>
        <w:t>Программы трансграничного сотрудничества «Польша – Беларусь - Украина» 2014 – 2020 годы</w:t>
      </w:r>
      <w:r w:rsidRPr="00096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7718">
        <w:rPr>
          <w:rFonts w:ascii="Times New Roman" w:eastAsia="Calibri" w:hAnsi="Times New Roman" w:cs="Times New Roman"/>
          <w:b/>
          <w:sz w:val="28"/>
          <w:szCs w:val="28"/>
        </w:rPr>
        <w:t xml:space="preserve">«Создание центров информационно-коммуникационных технологий и образования в </w:t>
      </w:r>
      <w:proofErr w:type="spellStart"/>
      <w:r w:rsidRPr="006A7718">
        <w:rPr>
          <w:rFonts w:ascii="Times New Roman" w:eastAsia="Calibri" w:hAnsi="Times New Roman" w:cs="Times New Roman"/>
          <w:b/>
          <w:sz w:val="28"/>
          <w:szCs w:val="28"/>
        </w:rPr>
        <w:t>Остроленке</w:t>
      </w:r>
      <w:proofErr w:type="spellEnd"/>
      <w:r w:rsidRPr="006A7718">
        <w:rPr>
          <w:rFonts w:ascii="Times New Roman" w:eastAsia="Calibri" w:hAnsi="Times New Roman" w:cs="Times New Roman"/>
          <w:b/>
          <w:sz w:val="28"/>
          <w:szCs w:val="28"/>
        </w:rPr>
        <w:t xml:space="preserve"> и Мостах»</w:t>
      </w:r>
      <w:r w:rsidRPr="000964D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0964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A7718">
        <w:rPr>
          <w:rFonts w:ascii="Times New Roman" w:eastAsia="Calibri" w:hAnsi="Times New Roman" w:cs="Times New Roman"/>
          <w:b/>
          <w:bCs/>
          <w:sz w:val="28"/>
          <w:szCs w:val="28"/>
        </w:rPr>
        <w:t>№ </w:t>
      </w:r>
      <w:r w:rsidRPr="006A771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PBU</w:t>
      </w:r>
      <w:r w:rsidRPr="006A7718">
        <w:rPr>
          <w:rFonts w:ascii="Times New Roman" w:eastAsia="Calibri" w:hAnsi="Times New Roman" w:cs="Times New Roman"/>
          <w:b/>
          <w:bCs/>
          <w:sz w:val="28"/>
          <w:szCs w:val="28"/>
        </w:rPr>
        <w:t>1/0594/16</w:t>
      </w:r>
    </w:p>
    <w:p w14:paraId="1A4B5EDF" w14:textId="77777777" w:rsidR="00B80284" w:rsidRPr="00B80284" w:rsidRDefault="007E01DE" w:rsidP="00B802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5" w:history="1">
        <w:r w:rsidR="00B80284" w:rsidRPr="00B80284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https://mostylib.by/Проект-международной-технической-по/</w:t>
        </w:r>
      </w:hyperlink>
      <w:r w:rsidR="00B80284" w:rsidRPr="00B802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588344B6" w14:textId="77777777" w:rsidR="006A7718" w:rsidRPr="006A7718" w:rsidRDefault="006A7718" w:rsidP="006A77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718">
        <w:rPr>
          <w:rFonts w:ascii="Times New Roman" w:eastAsia="Calibri" w:hAnsi="Times New Roman" w:cs="Times New Roman"/>
          <w:sz w:val="28"/>
          <w:szCs w:val="28"/>
        </w:rPr>
        <w:t xml:space="preserve">Начало реализации </w:t>
      </w:r>
      <w:r w:rsidRPr="000964DF">
        <w:rPr>
          <w:rFonts w:ascii="Times New Roman" w:eastAsia="Calibri" w:hAnsi="Times New Roman" w:cs="Times New Roman"/>
          <w:sz w:val="28"/>
          <w:szCs w:val="28"/>
        </w:rPr>
        <w:t>проекта – 1 октября 2019 года</w:t>
      </w:r>
    </w:p>
    <w:p w14:paraId="3EEFE0B2" w14:textId="77777777" w:rsidR="006A7718" w:rsidRPr="000964DF" w:rsidRDefault="006A7718" w:rsidP="006964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718">
        <w:rPr>
          <w:rFonts w:ascii="Times New Roman" w:eastAsia="Calibri" w:hAnsi="Times New Roman" w:cs="Times New Roman"/>
          <w:sz w:val="28"/>
          <w:szCs w:val="28"/>
        </w:rPr>
        <w:t>Окончан</w:t>
      </w:r>
      <w:r w:rsidRPr="000964DF">
        <w:rPr>
          <w:rFonts w:ascii="Times New Roman" w:eastAsia="Calibri" w:hAnsi="Times New Roman" w:cs="Times New Roman"/>
          <w:sz w:val="28"/>
          <w:szCs w:val="28"/>
        </w:rPr>
        <w:t>ие реализации – 31 марта 2022 года</w:t>
      </w:r>
    </w:p>
    <w:p w14:paraId="138BD9B2" w14:textId="77777777" w:rsidR="006A7718" w:rsidRPr="000964DF" w:rsidRDefault="006A7718" w:rsidP="006A7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964DF">
        <w:rPr>
          <w:rFonts w:ascii="Times New Roman" w:eastAsia="Calibri" w:hAnsi="Times New Roman" w:cs="Times New Roman"/>
          <w:sz w:val="28"/>
          <w:szCs w:val="28"/>
          <w:u w:val="single"/>
        </w:rPr>
        <w:t>Партнеры проекта:</w:t>
      </w:r>
    </w:p>
    <w:p w14:paraId="772B2AA6" w14:textId="77777777" w:rsidR="006A7718" w:rsidRPr="000964DF" w:rsidRDefault="006A7718" w:rsidP="006A7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DF">
        <w:rPr>
          <w:rFonts w:ascii="Times New Roman" w:eastAsia="Calibri" w:hAnsi="Times New Roman" w:cs="Times New Roman"/>
          <w:sz w:val="28"/>
          <w:szCs w:val="28"/>
        </w:rPr>
        <w:t xml:space="preserve">Ведущий бенефициар: </w:t>
      </w:r>
      <w:r w:rsidRPr="000964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Муниципалитет </w:t>
      </w:r>
      <w:proofErr w:type="spellStart"/>
      <w:r w:rsidRPr="000964DF">
        <w:rPr>
          <w:rFonts w:ascii="Times New Roman" w:eastAsia="Calibri" w:hAnsi="Times New Roman" w:cs="Times New Roman"/>
          <w:color w:val="000000"/>
          <w:sz w:val="28"/>
          <w:szCs w:val="28"/>
        </w:rPr>
        <w:t>г.Остроленка</w:t>
      </w:r>
      <w:proofErr w:type="spellEnd"/>
      <w:r w:rsidRPr="000964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6A7718">
        <w:rPr>
          <w:rFonts w:ascii="Times New Roman" w:eastAsia="Calibri" w:hAnsi="Times New Roman" w:cs="Times New Roman"/>
          <w:color w:val="000000"/>
          <w:sz w:val="28"/>
          <w:szCs w:val="28"/>
        </w:rPr>
        <w:t>Польша)</w:t>
      </w:r>
      <w:r w:rsidRPr="000964D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4E1009DB" w14:textId="77777777" w:rsidR="006A7718" w:rsidRPr="000964DF" w:rsidRDefault="006A7718" w:rsidP="006A7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4DF">
        <w:rPr>
          <w:rFonts w:ascii="Times New Roman" w:eastAsia="Calibri" w:hAnsi="Times New Roman" w:cs="Times New Roman"/>
          <w:sz w:val="28"/>
          <w:szCs w:val="28"/>
        </w:rPr>
        <w:t xml:space="preserve">Бенефициар 1: </w:t>
      </w:r>
      <w:r w:rsidRPr="006A7718">
        <w:rPr>
          <w:rFonts w:ascii="Times New Roman" w:eastAsia="Calibri" w:hAnsi="Times New Roman" w:cs="Times New Roman"/>
          <w:sz w:val="28"/>
          <w:szCs w:val="28"/>
        </w:rPr>
        <w:t>Мостовский районный исполнительный комитет</w:t>
      </w:r>
      <w:r w:rsidRPr="000964D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856F198" w14:textId="77777777" w:rsidR="006A7718" w:rsidRPr="000964DF" w:rsidRDefault="006A7718" w:rsidP="006A77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64DF">
        <w:rPr>
          <w:rFonts w:ascii="Times New Roman" w:eastAsia="Calibri" w:hAnsi="Times New Roman" w:cs="Times New Roman"/>
          <w:sz w:val="28"/>
          <w:szCs w:val="28"/>
        </w:rPr>
        <w:t>Бенефициар 2: Г</w:t>
      </w:r>
      <w:r w:rsidRPr="006A7718">
        <w:rPr>
          <w:rFonts w:ascii="Times New Roman" w:eastAsia="Calibri" w:hAnsi="Times New Roman" w:cs="Times New Roman"/>
          <w:color w:val="000000"/>
          <w:sz w:val="28"/>
          <w:szCs w:val="28"/>
        </w:rPr>
        <w:t>осударственное учреждение культуры «Мостовская районная библиотека»</w:t>
      </w:r>
      <w:r w:rsidRPr="000964D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6A77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834"/>
        <w:gridCol w:w="6000"/>
      </w:tblGrid>
      <w:tr w:rsidR="006964D8" w:rsidRPr="006964D8" w14:paraId="73D511DF" w14:textId="77777777" w:rsidTr="00B80284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48A9" w14:textId="77777777" w:rsidR="006964D8" w:rsidRPr="006964D8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3936" w14:textId="77777777" w:rsidR="006964D8" w:rsidRPr="006964D8" w:rsidRDefault="006964D8" w:rsidP="00696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6964D8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Бюджет проекта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A0D7" w14:textId="77777777" w:rsidR="006964D8" w:rsidRPr="006964D8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964D8" w:rsidRPr="006964D8" w14:paraId="275F351F" w14:textId="77777777" w:rsidTr="00B80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99F0" w14:textId="77777777" w:rsidR="006964D8" w:rsidRPr="006964D8" w:rsidRDefault="006964D8" w:rsidP="0069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64D4" w14:textId="77777777" w:rsidR="006964D8" w:rsidRPr="006964D8" w:rsidRDefault="006964D8" w:rsidP="0069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</w:pPr>
            <w:r w:rsidRPr="006964D8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общий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EE49" w14:textId="77777777" w:rsidR="006964D8" w:rsidRPr="006964D8" w:rsidRDefault="006964D8" w:rsidP="006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2 628 780,46</w:t>
            </w:r>
          </w:p>
        </w:tc>
      </w:tr>
      <w:tr w:rsidR="006964D8" w:rsidRPr="006964D8" w14:paraId="0F3EAC76" w14:textId="77777777" w:rsidTr="00B80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AE7F" w14:textId="77777777" w:rsidR="006964D8" w:rsidRPr="006964D8" w:rsidRDefault="006964D8" w:rsidP="0069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F582" w14:textId="77777777" w:rsidR="006964D8" w:rsidRPr="006964D8" w:rsidRDefault="006964D8" w:rsidP="0069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</w:pPr>
            <w:r w:rsidRPr="006964D8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белорусской стороны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5EFB" w14:textId="77777777" w:rsidR="006964D8" w:rsidRPr="006964D8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6964D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947552,91 евро</w:t>
            </w:r>
          </w:p>
        </w:tc>
      </w:tr>
      <w:tr w:rsidR="006964D8" w:rsidRPr="006964D8" w14:paraId="501988D0" w14:textId="77777777" w:rsidTr="00B802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E648" w14:textId="77777777" w:rsidR="006964D8" w:rsidRPr="006964D8" w:rsidRDefault="006964D8" w:rsidP="0069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59F0" w14:textId="77777777" w:rsidR="006964D8" w:rsidRPr="006964D8" w:rsidRDefault="006964D8" w:rsidP="0069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</w:pPr>
            <w:r w:rsidRPr="006964D8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 xml:space="preserve">в </w:t>
            </w:r>
            <w:proofErr w:type="spellStart"/>
            <w:r w:rsidRPr="006964D8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т.ч.софинансирование</w:t>
            </w:r>
            <w:proofErr w:type="spellEnd"/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F060" w14:textId="77777777" w:rsidR="006964D8" w:rsidRPr="006964D8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6964D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94 755,29 евро</w:t>
            </w:r>
          </w:p>
        </w:tc>
      </w:tr>
    </w:tbl>
    <w:p w14:paraId="7EA269A7" w14:textId="77777777" w:rsidR="006A7718" w:rsidRPr="000964DF" w:rsidRDefault="006A7718" w:rsidP="00B802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964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ходе реализации проекта будут осуществлены следующие мероприятия:</w:t>
      </w:r>
    </w:p>
    <w:p w14:paraId="37BC208F" w14:textId="77777777" w:rsidR="006A7718" w:rsidRPr="000964DF" w:rsidRDefault="006A7718" w:rsidP="006A77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964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 модернизация здания Мостовской районной библиотеки с благоустройством территории;</w:t>
      </w:r>
    </w:p>
    <w:p w14:paraId="4739CF36" w14:textId="77777777" w:rsidR="006A7718" w:rsidRPr="000964DF" w:rsidRDefault="006A7718" w:rsidP="006A77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964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- создание 9 лабораторий </w:t>
      </w:r>
      <w:proofErr w:type="spellStart"/>
      <w:r w:rsidRPr="000964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мультицентра</w:t>
      </w:r>
      <w:proofErr w:type="spellEnd"/>
      <w:r w:rsidRPr="000964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;</w:t>
      </w:r>
    </w:p>
    <w:p w14:paraId="0FCF2C7A" w14:textId="77777777" w:rsidR="006A7718" w:rsidRPr="000964DF" w:rsidRDefault="006A7718" w:rsidP="006A77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964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- закупка оборудования </w:t>
      </w:r>
      <w:proofErr w:type="spellStart"/>
      <w:r w:rsidRPr="000964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Мультицентра</w:t>
      </w:r>
      <w:proofErr w:type="spellEnd"/>
      <w:r w:rsidRPr="000964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: мебели, ІТ-оборудования (компьютеров, ноутбуков, планшетов, </w:t>
      </w:r>
      <w:proofErr w:type="spellStart"/>
      <w:r w:rsidRPr="000964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мультибордов</w:t>
      </w:r>
      <w:proofErr w:type="spellEnd"/>
      <w:r w:rsidRPr="000964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интерактивных досок, </w:t>
      </w:r>
      <w:r w:rsidRPr="000964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копировально-множительной техники, телевизоров, дронов и т.д.), программного обеспечения;</w:t>
      </w:r>
    </w:p>
    <w:p w14:paraId="19EA0057" w14:textId="77777777" w:rsidR="006A7718" w:rsidRPr="000964DF" w:rsidRDefault="006A7718" w:rsidP="006A77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964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- проведение необходимых обучающих тренингов для сотрудников </w:t>
      </w:r>
      <w:proofErr w:type="spellStart"/>
      <w:r w:rsidRPr="000964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Мультицентра</w:t>
      </w:r>
      <w:proofErr w:type="spellEnd"/>
      <w:r w:rsidRPr="000964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;</w:t>
      </w:r>
    </w:p>
    <w:p w14:paraId="411BD00A" w14:textId="77777777" w:rsidR="006A7718" w:rsidRPr="000964DF" w:rsidRDefault="006A7718" w:rsidP="006A77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964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- ознакомительная поездка в </w:t>
      </w:r>
      <w:proofErr w:type="spellStart"/>
      <w:r w:rsidRPr="000964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Мультицентры</w:t>
      </w:r>
      <w:proofErr w:type="spellEnd"/>
      <w:r w:rsidRPr="000964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города Гродно, </w:t>
      </w:r>
      <w:proofErr w:type="spellStart"/>
      <w:r w:rsidRPr="000964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Сувалки</w:t>
      </w:r>
      <w:proofErr w:type="spellEnd"/>
      <w:r w:rsidRPr="000964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и Варшава;</w:t>
      </w:r>
    </w:p>
    <w:p w14:paraId="6308DF94" w14:textId="77777777" w:rsidR="006A7718" w:rsidRDefault="006A7718" w:rsidP="006A77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964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 создание стратегии развития ИКТ в Польше и Беларуси.</w:t>
      </w:r>
    </w:p>
    <w:p w14:paraId="667629B3" w14:textId="77777777" w:rsidR="006A7718" w:rsidRPr="006A7718" w:rsidRDefault="006A7718" w:rsidP="006A77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5E2A984F" w14:textId="77777777" w:rsidR="00702096" w:rsidRPr="000964DF" w:rsidRDefault="006A7718" w:rsidP="006A7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4DF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6A7718">
        <w:rPr>
          <w:rFonts w:ascii="Times New Roman" w:eastAsia="Calibri" w:hAnsi="Times New Roman" w:cs="Times New Roman"/>
          <w:sz w:val="28"/>
          <w:szCs w:val="28"/>
        </w:rPr>
        <w:t xml:space="preserve">Проект международной технической помощи </w:t>
      </w:r>
      <w:r w:rsidRPr="006A77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</w:t>
      </w:r>
      <w:r w:rsidRPr="006A7718">
        <w:rPr>
          <w:rFonts w:ascii="Times New Roman" w:eastAsia="Calibri" w:hAnsi="Times New Roman" w:cs="Times New Roman"/>
          <w:sz w:val="28"/>
          <w:szCs w:val="28"/>
        </w:rPr>
        <w:t>Программы трансграничного сотрудничества «Польша – Беларусь - Украина» 2014 – 2020 годы</w:t>
      </w:r>
      <w:r w:rsidRPr="000964D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964DF">
        <w:rPr>
          <w:rFonts w:ascii="Times New Roman" w:hAnsi="Times New Roman" w:cs="Times New Roman"/>
          <w:b/>
          <w:sz w:val="28"/>
          <w:szCs w:val="28"/>
        </w:rPr>
        <w:t xml:space="preserve">Старые традиции всегда молоды – польско-белорусское сотрудничество по сохранению культурного наследия города Мосты и муниципалитета </w:t>
      </w:r>
      <w:proofErr w:type="spellStart"/>
      <w:r w:rsidRPr="000964DF">
        <w:rPr>
          <w:rFonts w:ascii="Times New Roman" w:hAnsi="Times New Roman" w:cs="Times New Roman"/>
          <w:b/>
          <w:sz w:val="28"/>
          <w:szCs w:val="28"/>
        </w:rPr>
        <w:t>Чарна</w:t>
      </w:r>
      <w:proofErr w:type="spellEnd"/>
      <w:r w:rsidRPr="000964DF">
        <w:rPr>
          <w:rFonts w:ascii="Times New Roman" w:hAnsi="Times New Roman" w:cs="Times New Roman"/>
          <w:b/>
          <w:sz w:val="28"/>
          <w:szCs w:val="28"/>
        </w:rPr>
        <w:t xml:space="preserve"> Белостокской», №</w:t>
      </w:r>
      <w:r w:rsidR="006964D8" w:rsidRPr="00096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4DF">
        <w:rPr>
          <w:rFonts w:ascii="Times New Roman" w:hAnsi="Times New Roman" w:cs="Times New Roman"/>
          <w:b/>
          <w:sz w:val="28"/>
          <w:szCs w:val="28"/>
        </w:rPr>
        <w:t>PBU2/0825/18</w:t>
      </w:r>
    </w:p>
    <w:p w14:paraId="13790085" w14:textId="4F20C234" w:rsidR="007E01DE" w:rsidRDefault="007E01DE" w:rsidP="006A7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7E01D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https://remeslamosty.by/</w:t>
        </w:r>
      </w:hyperlink>
    </w:p>
    <w:p w14:paraId="2321F833" w14:textId="51F08707" w:rsidR="006A7718" w:rsidRPr="000964DF" w:rsidRDefault="006A7718" w:rsidP="006A7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реализации проекта – 1 июля 2021 года</w:t>
      </w:r>
    </w:p>
    <w:p w14:paraId="693B8CC6" w14:textId="77777777" w:rsidR="006A7718" w:rsidRPr="000964DF" w:rsidRDefault="006A7718" w:rsidP="00696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реализации – 1 июля 2022 года </w:t>
      </w:r>
    </w:p>
    <w:p w14:paraId="2C947660" w14:textId="77777777" w:rsidR="006A7718" w:rsidRPr="000964DF" w:rsidRDefault="006A7718" w:rsidP="006A77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964DF">
        <w:rPr>
          <w:rFonts w:ascii="Times New Roman" w:eastAsia="Calibri" w:hAnsi="Times New Roman" w:cs="Times New Roman"/>
          <w:sz w:val="28"/>
          <w:szCs w:val="28"/>
          <w:u w:val="single"/>
        </w:rPr>
        <w:t>Партнеры проекта:</w:t>
      </w:r>
    </w:p>
    <w:p w14:paraId="568E10AC" w14:textId="77777777" w:rsidR="006A7718" w:rsidRPr="000964DF" w:rsidRDefault="006A7718" w:rsidP="006A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DF">
        <w:rPr>
          <w:rFonts w:ascii="Times New Roman" w:hAnsi="Times New Roman" w:cs="Times New Roman"/>
          <w:sz w:val="28"/>
          <w:szCs w:val="28"/>
        </w:rPr>
        <w:t xml:space="preserve">Ведущий Бенефициар: Муниципалитет </w:t>
      </w:r>
      <w:r w:rsidRPr="000964DF">
        <w:rPr>
          <w:rFonts w:ascii="Times New Roman" w:hAnsi="Times New Roman" w:cs="Times New Roman"/>
          <w:sz w:val="28"/>
          <w:szCs w:val="28"/>
          <w:lang w:val="be-BY"/>
        </w:rPr>
        <w:t>Чарна Белостокской (Польша);</w:t>
      </w:r>
    </w:p>
    <w:p w14:paraId="2322817C" w14:textId="77777777" w:rsidR="006A7718" w:rsidRPr="000964DF" w:rsidRDefault="006A7718" w:rsidP="006A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DF">
        <w:rPr>
          <w:rFonts w:ascii="Times New Roman" w:hAnsi="Times New Roman" w:cs="Times New Roman"/>
          <w:sz w:val="28"/>
          <w:szCs w:val="28"/>
        </w:rPr>
        <w:t>Бенефициар 1: Государственное учреждение культуры «Мостовский районный центр ремёсел»;</w:t>
      </w:r>
    </w:p>
    <w:p w14:paraId="7DCE3435" w14:textId="77777777" w:rsidR="006A7718" w:rsidRPr="000964DF" w:rsidRDefault="006A7718" w:rsidP="006A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DF">
        <w:rPr>
          <w:rFonts w:ascii="Times New Roman" w:hAnsi="Times New Roman" w:cs="Times New Roman"/>
          <w:sz w:val="28"/>
          <w:szCs w:val="28"/>
        </w:rPr>
        <w:t>Бенефициар 2: Сектор культуры Мостовского</w:t>
      </w:r>
      <w:r w:rsidRPr="000964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64DF">
        <w:rPr>
          <w:rFonts w:ascii="Times New Roman" w:hAnsi="Times New Roman" w:cs="Times New Roman"/>
          <w:sz w:val="28"/>
          <w:szCs w:val="28"/>
        </w:rPr>
        <w:t>районного исполнительного комитета.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922"/>
        <w:gridCol w:w="5916"/>
      </w:tblGrid>
      <w:tr w:rsidR="006964D8" w:rsidRPr="006964D8" w14:paraId="3A2B9334" w14:textId="77777777" w:rsidTr="006964D8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BE00" w14:textId="77777777" w:rsidR="006964D8" w:rsidRPr="006964D8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03CE" w14:textId="77777777" w:rsidR="006964D8" w:rsidRPr="006964D8" w:rsidRDefault="006964D8" w:rsidP="0069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 проекта</w:t>
            </w:r>
            <w:r w:rsidRPr="000964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CEB4" w14:textId="77777777" w:rsidR="006964D8" w:rsidRPr="006964D8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4D8" w:rsidRPr="006964D8" w14:paraId="5F38DE62" w14:textId="77777777" w:rsidTr="006964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F421" w14:textId="77777777" w:rsidR="006964D8" w:rsidRPr="006964D8" w:rsidRDefault="006964D8" w:rsidP="0069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5F59" w14:textId="77777777" w:rsidR="006964D8" w:rsidRPr="006964D8" w:rsidRDefault="006964D8" w:rsidP="0069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64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общий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8625" w14:textId="77777777" w:rsidR="006964D8" w:rsidRPr="000964DF" w:rsidRDefault="006964D8" w:rsidP="0069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29570,00</w:t>
            </w:r>
          </w:p>
        </w:tc>
      </w:tr>
      <w:tr w:rsidR="006964D8" w:rsidRPr="006964D8" w14:paraId="54DD4E8F" w14:textId="77777777" w:rsidTr="006964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3521" w14:textId="77777777" w:rsidR="006964D8" w:rsidRPr="006964D8" w:rsidRDefault="006964D8" w:rsidP="0069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EDE1" w14:textId="77777777" w:rsidR="006964D8" w:rsidRPr="006964D8" w:rsidRDefault="006964D8" w:rsidP="0069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64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белорусской стороны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C81A" w14:textId="77777777" w:rsidR="006964D8" w:rsidRPr="006964D8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26613,00 евро</w:t>
            </w:r>
          </w:p>
        </w:tc>
      </w:tr>
      <w:tr w:rsidR="006964D8" w:rsidRPr="006964D8" w14:paraId="57EE6087" w14:textId="77777777" w:rsidTr="006964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97DE" w14:textId="77777777" w:rsidR="006964D8" w:rsidRPr="006964D8" w:rsidRDefault="006964D8" w:rsidP="0069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0A46" w14:textId="77777777" w:rsidR="006964D8" w:rsidRPr="006964D8" w:rsidRDefault="006964D8" w:rsidP="0069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964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964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т.ч.софинансирование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E51D" w14:textId="77777777" w:rsidR="006964D8" w:rsidRPr="006964D8" w:rsidRDefault="006964D8" w:rsidP="0069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2957,00 евро</w:t>
            </w:r>
          </w:p>
        </w:tc>
      </w:tr>
    </w:tbl>
    <w:p w14:paraId="6EF9F075" w14:textId="77777777" w:rsidR="006964D8" w:rsidRPr="000964DF" w:rsidRDefault="006964D8" w:rsidP="006964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964DF">
        <w:rPr>
          <w:rFonts w:ascii="Times New Roman" w:hAnsi="Times New Roman" w:cs="Times New Roman"/>
          <w:i/>
          <w:sz w:val="28"/>
          <w:szCs w:val="28"/>
        </w:rPr>
        <w:t xml:space="preserve">В ходе реализации проекта планируется закупка </w:t>
      </w:r>
      <w:r w:rsidRPr="000964D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инструментов по работе с деревом, палатки для выездных мероприятий центра ремёсел, проведение мастер-класса по народным ремеслам и фестиваля народных ремесел и изготовление в рамках его деревянных скульптур для установки в городском парке культуры и отдыха. </w:t>
      </w:r>
    </w:p>
    <w:sectPr w:rsidR="006964D8" w:rsidRPr="0009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18"/>
    <w:rsid w:val="000964DF"/>
    <w:rsid w:val="002D670F"/>
    <w:rsid w:val="003E3073"/>
    <w:rsid w:val="005606B1"/>
    <w:rsid w:val="006964D8"/>
    <w:rsid w:val="006A7718"/>
    <w:rsid w:val="00702096"/>
    <w:rsid w:val="007302A1"/>
    <w:rsid w:val="00793777"/>
    <w:rsid w:val="007E01DE"/>
    <w:rsid w:val="009C4AEE"/>
    <w:rsid w:val="00B80284"/>
    <w:rsid w:val="00B81CEB"/>
    <w:rsid w:val="00C5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44D9"/>
  <w15:chartTrackingRefBased/>
  <w15:docId w15:val="{EBC80CB8-4FD2-4EF2-9F4E-801AD5AA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028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0284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7E0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meslamosty.by/" TargetMode="External"/><Relationship Id="rId5" Type="http://schemas.openxmlformats.org/officeDocument/2006/relationships/hyperlink" Target="https://mostylib.by/&#1055;&#1088;&#1086;&#1077;&#1082;&#1090;-&#1084;&#1077;&#1078;&#1076;&#1091;&#1085;&#1072;&#1088;&#1086;&#1076;&#1085;&#1086;&#1081;-&#1090;&#1077;&#1093;&#1085;&#1080;&#1095;&#1077;&#1089;&#1082;&#1086;&#1081;-&#1087;&#1086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CA2C-3958-4AD2-AD45-27AC65BA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Рекуть</cp:lastModifiedBy>
  <cp:revision>9</cp:revision>
  <dcterms:created xsi:type="dcterms:W3CDTF">2021-11-04T07:55:00Z</dcterms:created>
  <dcterms:modified xsi:type="dcterms:W3CDTF">2022-01-19T13:26:00Z</dcterms:modified>
</cp:coreProperties>
</file>