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21" w:rsidRPr="002062AC" w:rsidRDefault="00A47C21" w:rsidP="00A47C21">
      <w:pPr>
        <w:shd w:val="clear" w:color="auto" w:fill="FFFFFF"/>
        <w:spacing w:after="150" w:line="330" w:lineRule="atLeast"/>
        <w:ind w:firstLine="708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2062AC">
        <w:rPr>
          <w:rFonts w:ascii="Times New Roman" w:hAnsi="Times New Roman" w:cs="Times New Roman"/>
          <w:b/>
          <w:sz w:val="30"/>
          <w:szCs w:val="30"/>
        </w:rPr>
        <w:t>НЕ ОСТАВАЙТЕСЬ РАВНОДУШНЫМИ!</w:t>
      </w:r>
    </w:p>
    <w:p w:rsidR="00A47C21" w:rsidRPr="002062AC" w:rsidRDefault="00A47C21" w:rsidP="00A47C21">
      <w:pPr>
        <w:shd w:val="clear" w:color="auto" w:fill="FFFFFF"/>
        <w:spacing w:after="150" w:line="330" w:lineRule="atLeast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62AC">
        <w:rPr>
          <w:rFonts w:ascii="Times New Roman" w:hAnsi="Times New Roman" w:cs="Times New Roman"/>
          <w:bCs/>
          <w:color w:val="000000"/>
          <w:sz w:val="30"/>
          <w:szCs w:val="30"/>
        </w:rPr>
        <w:t>Почти еженедельно сотрудники милиции составляют административные протоколы за изготовление самогона, браги и хранение аппаратов для подпольного производства алкоголя. Однако, несмотря на все старания правоохранительных органов, этот бизнес не умирает, а приобретает новые организационные формы.</w:t>
      </w:r>
    </w:p>
    <w:p w:rsidR="00A47C21" w:rsidRPr="002062AC" w:rsidRDefault="00A47C21" w:rsidP="00A47C21">
      <w:pPr>
        <w:shd w:val="clear" w:color="auto" w:fill="FFFFFF"/>
        <w:spacing w:after="150" w:line="330" w:lineRule="atLeast"/>
        <w:rPr>
          <w:rFonts w:ascii="Times New Roman" w:hAnsi="Times New Roman" w:cs="Times New Roman"/>
          <w:color w:val="000000"/>
          <w:sz w:val="30"/>
          <w:szCs w:val="30"/>
        </w:rPr>
      </w:pPr>
      <w:r w:rsidRPr="002062AC">
        <w:rPr>
          <w:rFonts w:ascii="Times New Roman" w:hAnsi="Times New Roman" w:cs="Times New Roman"/>
          <w:noProof/>
          <w:color w:val="000000"/>
          <w:sz w:val="30"/>
          <w:szCs w:val="30"/>
        </w:rPr>
        <w:drawing>
          <wp:inline distT="0" distB="0" distL="0" distR="0">
            <wp:extent cx="4762500" cy="3571875"/>
            <wp:effectExtent l="19050" t="0" r="0" b="0"/>
            <wp:docPr id="1" name="Рисунок 1" descr="http://naviny.by/media/2012.10_w4/samo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aviny.by/media/2012.10_w4/samog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C21" w:rsidRPr="002062AC" w:rsidRDefault="00A47C21" w:rsidP="00A47C2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62AC">
        <w:rPr>
          <w:rFonts w:ascii="Times New Roman" w:hAnsi="Times New Roman" w:cs="Times New Roman"/>
          <w:color w:val="000000"/>
          <w:sz w:val="30"/>
          <w:szCs w:val="30"/>
        </w:rPr>
        <w:t>Самогон чаще всего варят в сельской местности. Большинство — для собственных нужд. Однако есть и профессиональные самогонщики, выпускающие проду</w:t>
      </w:r>
      <w:proofErr w:type="gramStart"/>
      <w:r w:rsidRPr="002062AC">
        <w:rPr>
          <w:rFonts w:ascii="Times New Roman" w:hAnsi="Times New Roman" w:cs="Times New Roman"/>
          <w:color w:val="000000"/>
          <w:sz w:val="30"/>
          <w:szCs w:val="30"/>
        </w:rPr>
        <w:t>кт в пр</w:t>
      </w:r>
      <w:proofErr w:type="gramEnd"/>
      <w:r w:rsidRPr="002062AC">
        <w:rPr>
          <w:rFonts w:ascii="Times New Roman" w:hAnsi="Times New Roman" w:cs="Times New Roman"/>
          <w:color w:val="000000"/>
          <w:sz w:val="30"/>
          <w:szCs w:val="30"/>
        </w:rPr>
        <w:t xml:space="preserve">омышленных объемах. Впрочем, перед законом равны все: хозяйка, сварившая десять литров самогона по случаю семейного праздника, и оптовик, отправивший </w:t>
      </w:r>
      <w:proofErr w:type="spellStart"/>
      <w:r w:rsidRPr="002062AC">
        <w:rPr>
          <w:rFonts w:ascii="Times New Roman" w:hAnsi="Times New Roman" w:cs="Times New Roman"/>
          <w:color w:val="000000"/>
          <w:sz w:val="30"/>
          <w:szCs w:val="30"/>
        </w:rPr>
        <w:t>реализаторам</w:t>
      </w:r>
      <w:proofErr w:type="spellEnd"/>
      <w:r w:rsidRPr="002062AC">
        <w:rPr>
          <w:rFonts w:ascii="Times New Roman" w:hAnsi="Times New Roman" w:cs="Times New Roman"/>
          <w:color w:val="000000"/>
          <w:sz w:val="30"/>
          <w:szCs w:val="30"/>
        </w:rPr>
        <w:t xml:space="preserve"> тысячу литров первача.</w:t>
      </w:r>
    </w:p>
    <w:p w:rsidR="00A47C21" w:rsidRPr="002062AC" w:rsidRDefault="00A47C21" w:rsidP="00A47C2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62AC">
        <w:rPr>
          <w:rFonts w:ascii="Times New Roman" w:hAnsi="Times New Roman" w:cs="Times New Roman"/>
          <w:color w:val="000000"/>
          <w:sz w:val="30"/>
          <w:szCs w:val="30"/>
        </w:rPr>
        <w:t>За изготовление самогона и хранение оборудования в соответствии с нормами кодекса об административных правонарушениях можно получить штраф до 30 базовых величин, а можно и отделаться предупреждением.</w:t>
      </w:r>
    </w:p>
    <w:p w:rsidR="00A47C21" w:rsidRPr="002062AC" w:rsidRDefault="00A47C21" w:rsidP="00A47C2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62AC">
        <w:rPr>
          <w:rFonts w:ascii="Times New Roman" w:hAnsi="Times New Roman" w:cs="Times New Roman"/>
          <w:color w:val="000000"/>
          <w:sz w:val="30"/>
          <w:szCs w:val="30"/>
        </w:rPr>
        <w:t>Экономический ущерб, причиненный государству, учету не поддается, но очевидно, что исчисляться он может в особо крупном размере. Кроме того, львиная доля так называемых бытовых преступлений совершена под алкогольными парами, в том числе самогонными.</w:t>
      </w:r>
    </w:p>
    <w:p w:rsidR="00A47C21" w:rsidRPr="002062AC" w:rsidRDefault="00A47C21" w:rsidP="00A47C2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</w:pPr>
      <w:r w:rsidRPr="002062A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Алкоголизм и, в частности, употребление некачественного алкоголя, нередко изготовленного в домашних условиях и доводящего граждан до </w:t>
      </w:r>
      <w:r w:rsidRPr="002062A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кладбища, является огромным социальным злом для нашего общества и борьба с ним ослабевать не будет.</w:t>
      </w:r>
    </w:p>
    <w:p w:rsidR="00A47C21" w:rsidRPr="002062AC" w:rsidRDefault="00A47C21" w:rsidP="00A47C21">
      <w:pPr>
        <w:ind w:right="-255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62AC">
        <w:rPr>
          <w:rFonts w:ascii="Times New Roman" w:hAnsi="Times New Roman" w:cs="Times New Roman"/>
          <w:sz w:val="30"/>
          <w:szCs w:val="30"/>
        </w:rPr>
        <w:t>В связи с этим, в дежурной части РОВД, а также в дежурной части ОДС УВД Гродненского облисполкома создана и круглосуточно работает «</w:t>
      </w:r>
      <w:r w:rsidRPr="002062AC">
        <w:rPr>
          <w:rFonts w:ascii="Times New Roman" w:hAnsi="Times New Roman" w:cs="Times New Roman"/>
          <w:b/>
          <w:sz w:val="30"/>
          <w:szCs w:val="30"/>
        </w:rPr>
        <w:t>ГОРЯЧЯЯ ЛИНИЯ</w:t>
      </w:r>
      <w:r w:rsidRPr="002062AC">
        <w:rPr>
          <w:rFonts w:ascii="Times New Roman" w:hAnsi="Times New Roman" w:cs="Times New Roman"/>
          <w:sz w:val="30"/>
          <w:szCs w:val="30"/>
        </w:rPr>
        <w:t>», позвонив на телефон которой вы можете сообщить о фактах незаконного изготовления, хранения и реализации самогона и другой спиртосодержащей жидкости. Анонимность гарантируется.</w:t>
      </w:r>
    </w:p>
    <w:p w:rsidR="00A47C21" w:rsidRPr="002062AC" w:rsidRDefault="00A47C21" w:rsidP="00A47C21">
      <w:pPr>
        <w:ind w:left="748" w:right="493" w:hanging="748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2062AC">
        <w:rPr>
          <w:rFonts w:ascii="Times New Roman" w:hAnsi="Times New Roman" w:cs="Times New Roman"/>
          <w:sz w:val="30"/>
          <w:szCs w:val="30"/>
          <w:u w:val="single"/>
        </w:rPr>
        <w:t xml:space="preserve">Телефон </w:t>
      </w:r>
      <w:proofErr w:type="spellStart"/>
      <w:r w:rsidRPr="002062AC">
        <w:rPr>
          <w:rFonts w:ascii="Times New Roman" w:hAnsi="Times New Roman" w:cs="Times New Roman"/>
          <w:sz w:val="30"/>
          <w:szCs w:val="30"/>
          <w:u w:val="single"/>
        </w:rPr>
        <w:t>ОДС</w:t>
      </w:r>
      <w:r w:rsidR="002062AC" w:rsidRPr="002062AC">
        <w:rPr>
          <w:rFonts w:ascii="Times New Roman" w:hAnsi="Times New Roman" w:cs="Times New Roman"/>
          <w:sz w:val="30"/>
          <w:szCs w:val="30"/>
          <w:u w:val="single"/>
        </w:rPr>
        <w:t>Мостовского</w:t>
      </w:r>
      <w:proofErr w:type="spellEnd"/>
      <w:r w:rsidRPr="002062AC">
        <w:rPr>
          <w:rFonts w:ascii="Times New Roman" w:hAnsi="Times New Roman" w:cs="Times New Roman"/>
          <w:sz w:val="30"/>
          <w:szCs w:val="30"/>
          <w:u w:val="single"/>
        </w:rPr>
        <w:t xml:space="preserve"> РОВД: 102, </w:t>
      </w:r>
      <w:r w:rsidR="002062AC" w:rsidRPr="002062AC">
        <w:rPr>
          <w:rFonts w:ascii="Times New Roman" w:hAnsi="Times New Roman" w:cs="Times New Roman"/>
          <w:sz w:val="30"/>
          <w:szCs w:val="30"/>
          <w:u w:val="single"/>
        </w:rPr>
        <w:t>3</w:t>
      </w:r>
      <w:r w:rsidRPr="002062AC">
        <w:rPr>
          <w:rFonts w:ascii="Times New Roman" w:hAnsi="Times New Roman" w:cs="Times New Roman"/>
          <w:sz w:val="30"/>
          <w:szCs w:val="30"/>
          <w:u w:val="single"/>
        </w:rPr>
        <w:t>-32-</w:t>
      </w:r>
      <w:r w:rsidR="002062AC" w:rsidRPr="002062AC">
        <w:rPr>
          <w:rFonts w:ascii="Times New Roman" w:hAnsi="Times New Roman" w:cs="Times New Roman"/>
          <w:sz w:val="30"/>
          <w:szCs w:val="30"/>
          <w:u w:val="single"/>
        </w:rPr>
        <w:t>33</w:t>
      </w:r>
    </w:p>
    <w:p w:rsidR="00A47C21" w:rsidRPr="002062AC" w:rsidRDefault="00A47C21" w:rsidP="00A47C21">
      <w:pPr>
        <w:ind w:left="748" w:right="493" w:hanging="748"/>
        <w:jc w:val="center"/>
        <w:rPr>
          <w:rFonts w:ascii="Times New Roman" w:hAnsi="Times New Roman" w:cs="Times New Roman"/>
          <w:sz w:val="30"/>
          <w:szCs w:val="30"/>
        </w:rPr>
      </w:pPr>
      <w:r w:rsidRPr="002062AC">
        <w:rPr>
          <w:rFonts w:ascii="Times New Roman" w:hAnsi="Times New Roman" w:cs="Times New Roman"/>
          <w:sz w:val="30"/>
          <w:szCs w:val="30"/>
          <w:u w:val="single"/>
        </w:rPr>
        <w:t>Телефон в Гродно: 80152797333</w:t>
      </w:r>
      <w:bookmarkStart w:id="0" w:name="_GoBack"/>
      <w:bookmarkEnd w:id="0"/>
    </w:p>
    <w:p w:rsidR="00A47C21" w:rsidRPr="002062AC" w:rsidRDefault="00A47C21" w:rsidP="00A47C21">
      <w:pPr>
        <w:shd w:val="clear" w:color="auto" w:fill="FFFFFF"/>
        <w:rPr>
          <w:rFonts w:ascii="Times New Roman" w:hAnsi="Times New Roman" w:cs="Times New Roman"/>
          <w:color w:val="000000"/>
          <w:sz w:val="30"/>
          <w:szCs w:val="30"/>
        </w:rPr>
      </w:pPr>
    </w:p>
    <w:p w:rsidR="00A47C21" w:rsidRPr="002062AC" w:rsidRDefault="00A47C21" w:rsidP="00A47C21">
      <w:pPr>
        <w:shd w:val="clear" w:color="auto" w:fill="FFFFFF"/>
        <w:rPr>
          <w:rFonts w:ascii="Times New Roman" w:hAnsi="Times New Roman" w:cs="Times New Roman"/>
          <w:color w:val="000000"/>
          <w:sz w:val="30"/>
          <w:szCs w:val="30"/>
        </w:rPr>
      </w:pPr>
    </w:p>
    <w:p w:rsidR="002062AC" w:rsidRPr="002062AC" w:rsidRDefault="002062AC" w:rsidP="00A47C21">
      <w:pPr>
        <w:shd w:val="clear" w:color="auto" w:fill="FFFFFF"/>
        <w:rPr>
          <w:rFonts w:ascii="Times New Roman" w:hAnsi="Times New Roman" w:cs="Times New Roman"/>
          <w:color w:val="000000"/>
          <w:sz w:val="30"/>
          <w:szCs w:val="30"/>
        </w:rPr>
      </w:pPr>
      <w:r w:rsidRPr="002062AC">
        <w:rPr>
          <w:rFonts w:ascii="Times New Roman" w:hAnsi="Times New Roman" w:cs="Times New Roman"/>
          <w:color w:val="000000"/>
          <w:sz w:val="30"/>
          <w:szCs w:val="30"/>
        </w:rPr>
        <w:t>Начальник</w:t>
      </w:r>
      <w:r w:rsidR="00A47C21" w:rsidRPr="002062AC">
        <w:rPr>
          <w:rFonts w:ascii="Times New Roman" w:hAnsi="Times New Roman" w:cs="Times New Roman"/>
          <w:color w:val="000000"/>
          <w:sz w:val="30"/>
          <w:szCs w:val="30"/>
        </w:rPr>
        <w:t xml:space="preserve"> отдел</w:t>
      </w:r>
      <w:r w:rsidRPr="00206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A47C21" w:rsidRPr="002062AC">
        <w:rPr>
          <w:rFonts w:ascii="Times New Roman" w:hAnsi="Times New Roman" w:cs="Times New Roman"/>
          <w:color w:val="000000"/>
          <w:sz w:val="30"/>
          <w:szCs w:val="30"/>
        </w:rPr>
        <w:t xml:space="preserve"> охраны правопорядка и профилактики</w:t>
      </w:r>
    </w:p>
    <w:p w:rsidR="00A47C21" w:rsidRPr="002062AC" w:rsidRDefault="002062AC" w:rsidP="00A47C21">
      <w:pPr>
        <w:shd w:val="clear" w:color="auto" w:fill="FFFFFF"/>
        <w:rPr>
          <w:rFonts w:ascii="Times New Roman" w:hAnsi="Times New Roman" w:cs="Times New Roman"/>
          <w:color w:val="000000"/>
          <w:sz w:val="30"/>
          <w:szCs w:val="30"/>
        </w:rPr>
      </w:pPr>
      <w:r w:rsidRPr="002062AC">
        <w:rPr>
          <w:rFonts w:ascii="Times New Roman" w:hAnsi="Times New Roman" w:cs="Times New Roman"/>
          <w:color w:val="000000"/>
          <w:sz w:val="30"/>
          <w:szCs w:val="30"/>
        </w:rPr>
        <w:t>Мостовского</w:t>
      </w:r>
      <w:r w:rsidR="00A47C21" w:rsidRPr="002062AC">
        <w:rPr>
          <w:rFonts w:ascii="Times New Roman" w:hAnsi="Times New Roman" w:cs="Times New Roman"/>
          <w:color w:val="000000"/>
          <w:sz w:val="30"/>
          <w:szCs w:val="30"/>
        </w:rPr>
        <w:t xml:space="preserve"> РОВД</w:t>
      </w:r>
    </w:p>
    <w:p w:rsidR="00A47C21" w:rsidRPr="002062AC" w:rsidRDefault="002062AC" w:rsidP="00A47C21">
      <w:pPr>
        <w:shd w:val="clear" w:color="auto" w:fill="FFFFFF"/>
        <w:rPr>
          <w:rFonts w:ascii="Times New Roman" w:hAnsi="Times New Roman" w:cs="Times New Roman"/>
          <w:color w:val="000000"/>
          <w:sz w:val="30"/>
          <w:szCs w:val="30"/>
        </w:rPr>
      </w:pPr>
      <w:r w:rsidRPr="002062AC">
        <w:rPr>
          <w:rFonts w:ascii="Times New Roman" w:hAnsi="Times New Roman" w:cs="Times New Roman"/>
          <w:color w:val="000000"/>
          <w:sz w:val="30"/>
          <w:szCs w:val="30"/>
        </w:rPr>
        <w:t>подполковник</w:t>
      </w:r>
      <w:r w:rsidR="00A47C21" w:rsidRPr="002062AC">
        <w:rPr>
          <w:rFonts w:ascii="Times New Roman" w:hAnsi="Times New Roman" w:cs="Times New Roman"/>
          <w:color w:val="000000"/>
          <w:sz w:val="30"/>
          <w:szCs w:val="30"/>
        </w:rPr>
        <w:t xml:space="preserve"> милиции </w:t>
      </w:r>
      <w:r w:rsidRPr="002062AC">
        <w:rPr>
          <w:rFonts w:ascii="Times New Roman" w:hAnsi="Times New Roman" w:cs="Times New Roman"/>
          <w:color w:val="000000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Кононович С.Д</w:t>
      </w:r>
      <w:r w:rsidR="00A47C21" w:rsidRPr="002062AC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A47C21" w:rsidRPr="002062AC" w:rsidRDefault="00A47C21" w:rsidP="00A47C21">
      <w:pPr>
        <w:rPr>
          <w:sz w:val="30"/>
          <w:szCs w:val="30"/>
        </w:rPr>
      </w:pPr>
    </w:p>
    <w:p w:rsidR="00D46CCC" w:rsidRPr="002062AC" w:rsidRDefault="00D46CCC">
      <w:pPr>
        <w:rPr>
          <w:sz w:val="30"/>
          <w:szCs w:val="30"/>
        </w:rPr>
      </w:pPr>
    </w:p>
    <w:sectPr w:rsidR="00D46CCC" w:rsidRPr="002062AC" w:rsidSect="002062AC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C21"/>
    <w:rsid w:val="002062AC"/>
    <w:rsid w:val="00A47C21"/>
    <w:rsid w:val="00D46CCC"/>
    <w:rsid w:val="00F0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mandik_a</dc:creator>
  <cp:keywords/>
  <dc:description/>
  <cp:lastModifiedBy>mandik_a</cp:lastModifiedBy>
  <cp:revision>4</cp:revision>
  <cp:lastPrinted>2018-01-12T08:29:00Z</cp:lastPrinted>
  <dcterms:created xsi:type="dcterms:W3CDTF">2018-01-11T14:12:00Z</dcterms:created>
  <dcterms:modified xsi:type="dcterms:W3CDTF">2018-01-12T08:29:00Z</dcterms:modified>
</cp:coreProperties>
</file>