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39" w:rsidRDefault="00774C39" w:rsidP="00774C39">
      <w:pPr>
        <w:jc w:val="center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pacing w:val="0"/>
          <w:sz w:val="30"/>
          <w:szCs w:val="30"/>
        </w:rPr>
        <w:t>Тема</w:t>
      </w:r>
      <w:r w:rsidRPr="00526A71">
        <w:rPr>
          <w:rFonts w:ascii="Times New Roman" w:eastAsia="Calibri" w:hAnsi="Times New Roman"/>
          <w:spacing w:val="0"/>
          <w:sz w:val="30"/>
          <w:szCs w:val="30"/>
        </w:rPr>
        <w:t xml:space="preserve"> </w:t>
      </w:r>
      <w:r w:rsidRPr="00564C68">
        <w:rPr>
          <w:rFonts w:ascii="Times New Roman" w:eastAsia="Calibri" w:hAnsi="Times New Roman"/>
          <w:sz w:val="30"/>
          <w:szCs w:val="30"/>
        </w:rPr>
        <w:t>Белорусского праздника дня защиты прав потребителей</w:t>
      </w:r>
      <w:r>
        <w:rPr>
          <w:rFonts w:ascii="Times New Roman" w:eastAsia="Calibri" w:hAnsi="Times New Roman"/>
          <w:sz w:val="30"/>
          <w:szCs w:val="30"/>
        </w:rPr>
        <w:t xml:space="preserve"> в 2019 году</w:t>
      </w:r>
    </w:p>
    <w:p w:rsidR="00774C39" w:rsidRDefault="00774C39" w:rsidP="00774C39">
      <w:pPr>
        <w:jc w:val="center"/>
        <w:rPr>
          <w:rFonts w:ascii="Times New Roman" w:hAnsi="Times New Roman"/>
          <w:sz w:val="30"/>
          <w:szCs w:val="30"/>
        </w:rPr>
      </w:pPr>
      <w:r w:rsidRPr="00564C68">
        <w:rPr>
          <w:rFonts w:ascii="Times New Roman" w:hAnsi="Times New Roman"/>
          <w:b/>
          <w:sz w:val="30"/>
          <w:szCs w:val="30"/>
        </w:rPr>
        <w:t>«Защита прав потребителей в эпоху умных технологий</w:t>
      </w:r>
      <w:r w:rsidRPr="00564C68">
        <w:rPr>
          <w:rFonts w:ascii="Times New Roman" w:hAnsi="Times New Roman"/>
          <w:sz w:val="30"/>
          <w:szCs w:val="30"/>
        </w:rPr>
        <w:t>»</w:t>
      </w:r>
    </w:p>
    <w:p w:rsidR="00774C39" w:rsidRPr="00564C68" w:rsidRDefault="00774C39" w:rsidP="00774C39">
      <w:pPr>
        <w:jc w:val="center"/>
        <w:rPr>
          <w:rFonts w:ascii="Times New Roman" w:hAnsi="Times New Roman"/>
          <w:bCs/>
          <w:sz w:val="30"/>
          <w:szCs w:val="30"/>
        </w:rPr>
      </w:pPr>
      <w:r w:rsidRPr="00564C68">
        <w:rPr>
          <w:rFonts w:ascii="Times New Roman" w:hAnsi="Times New Roman"/>
          <w:sz w:val="30"/>
          <w:szCs w:val="30"/>
        </w:rPr>
        <w:t>(</w:t>
      </w:r>
      <w:r w:rsidRPr="00564C68">
        <w:rPr>
          <w:rFonts w:ascii="Times New Roman" w:hAnsi="Times New Roman"/>
          <w:bCs/>
          <w:sz w:val="30"/>
          <w:szCs w:val="30"/>
        </w:rPr>
        <w:t>«</w:t>
      </w:r>
      <w:r w:rsidRPr="00564C68">
        <w:rPr>
          <w:rFonts w:ascii="Times New Roman" w:hAnsi="Times New Roman"/>
          <w:sz w:val="30"/>
          <w:szCs w:val="30"/>
          <w:lang w:val="be-BY"/>
        </w:rPr>
        <w:t xml:space="preserve">Абарона правоў спажыўцоў </w:t>
      </w:r>
      <w:proofErr w:type="gramStart"/>
      <w:r w:rsidRPr="00564C68">
        <w:rPr>
          <w:rFonts w:ascii="Times New Roman" w:hAnsi="Times New Roman"/>
          <w:sz w:val="30"/>
          <w:szCs w:val="30"/>
          <w:lang w:val="be-BY"/>
        </w:rPr>
        <w:t>у эпоху</w:t>
      </w:r>
      <w:proofErr w:type="gramEnd"/>
      <w:r w:rsidRPr="00564C68">
        <w:rPr>
          <w:rFonts w:ascii="Times New Roman" w:hAnsi="Times New Roman"/>
          <w:sz w:val="30"/>
          <w:szCs w:val="30"/>
          <w:lang w:val="be-BY"/>
        </w:rPr>
        <w:t xml:space="preserve"> разумных тэхналогій</w:t>
      </w:r>
      <w:r>
        <w:rPr>
          <w:rFonts w:ascii="Times New Roman" w:hAnsi="Times New Roman"/>
          <w:bCs/>
          <w:sz w:val="30"/>
          <w:szCs w:val="30"/>
        </w:rPr>
        <w:t>»)</w:t>
      </w:r>
    </w:p>
    <w:p w:rsidR="00774C39" w:rsidRDefault="00774C39" w:rsidP="00774C39">
      <w:pPr>
        <w:tabs>
          <w:tab w:val="left" w:pos="709"/>
          <w:tab w:val="left" w:pos="2352"/>
        </w:tabs>
        <w:ind w:left="851" w:hanging="851"/>
        <w:rPr>
          <w:rFonts w:ascii="Times New Roman" w:hAnsi="Times New Roman"/>
          <w:spacing w:val="0"/>
          <w:sz w:val="30"/>
          <w:szCs w:val="30"/>
          <w:lang w:eastAsia="ru-RU"/>
        </w:rPr>
      </w:pPr>
    </w:p>
    <w:p w:rsidR="00774C39" w:rsidRPr="00526A71" w:rsidRDefault="00774C39" w:rsidP="00774C39">
      <w:pPr>
        <w:ind w:firstLine="709"/>
        <w:rPr>
          <w:rFonts w:ascii="Times New Roman" w:eastAsia="Calibri" w:hAnsi="Times New Roman"/>
          <w:spacing w:val="0"/>
          <w:sz w:val="30"/>
          <w:szCs w:val="30"/>
        </w:rPr>
      </w:pPr>
      <w:r w:rsidRPr="00526A71">
        <w:rPr>
          <w:rFonts w:ascii="Times New Roman" w:eastAsia="Calibri" w:hAnsi="Times New Roman"/>
          <w:spacing w:val="0"/>
          <w:sz w:val="30"/>
          <w:szCs w:val="30"/>
        </w:rPr>
        <w:t xml:space="preserve">В соответствии с Указом Президента Республики Беларусь от </w:t>
      </w:r>
      <w:r w:rsidRPr="00526A71">
        <w:rPr>
          <w:rFonts w:ascii="Times New Roman" w:eastAsia="Calibri" w:hAnsi="Times New Roman"/>
          <w:spacing w:val="0"/>
          <w:sz w:val="30"/>
          <w:szCs w:val="30"/>
        </w:rPr>
        <w:br/>
        <w:t xml:space="preserve">26 марта 1998 г. № 157 «О государственных праздниках, праздничных днях и памятных датах в Республике Беларусь» ежегодно 15 марта в стране отмечается праздничный день – </w:t>
      </w:r>
      <w:bookmarkStart w:id="0" w:name="_GoBack"/>
      <w:r w:rsidRPr="00526A71">
        <w:rPr>
          <w:rFonts w:ascii="Times New Roman" w:eastAsia="Calibri" w:hAnsi="Times New Roman"/>
          <w:spacing w:val="0"/>
          <w:sz w:val="30"/>
          <w:szCs w:val="30"/>
        </w:rPr>
        <w:t>День потребителя</w:t>
      </w:r>
      <w:bookmarkEnd w:id="0"/>
      <w:r w:rsidRPr="00526A71">
        <w:rPr>
          <w:rFonts w:ascii="Times New Roman" w:eastAsia="Calibri" w:hAnsi="Times New Roman"/>
          <w:spacing w:val="0"/>
          <w:sz w:val="30"/>
          <w:szCs w:val="30"/>
        </w:rPr>
        <w:t xml:space="preserve">. </w:t>
      </w:r>
    </w:p>
    <w:p w:rsidR="00774C39" w:rsidRPr="00564C68" w:rsidRDefault="00774C39" w:rsidP="00774C39">
      <w:pPr>
        <w:ind w:firstLine="709"/>
        <w:rPr>
          <w:rFonts w:ascii="Times New Roman" w:hAnsi="Times New Roman"/>
          <w:bCs/>
          <w:sz w:val="30"/>
          <w:szCs w:val="30"/>
        </w:rPr>
      </w:pPr>
      <w:r w:rsidRPr="00564C68">
        <w:rPr>
          <w:rFonts w:ascii="Times New Roman" w:eastAsia="Calibri" w:hAnsi="Times New Roman"/>
          <w:sz w:val="30"/>
          <w:szCs w:val="30"/>
        </w:rPr>
        <w:t xml:space="preserve">В 2019 году темой Белорусского праздника дня защиты прав потребителей выбрана </w:t>
      </w:r>
      <w:r w:rsidRPr="00564C68">
        <w:rPr>
          <w:rFonts w:ascii="Times New Roman" w:hAnsi="Times New Roman"/>
          <w:b/>
          <w:sz w:val="30"/>
          <w:szCs w:val="30"/>
        </w:rPr>
        <w:t>«Защита прав потребителей в эпоху умных технологий</w:t>
      </w:r>
      <w:r w:rsidRPr="00564C68">
        <w:rPr>
          <w:rFonts w:ascii="Times New Roman" w:hAnsi="Times New Roman"/>
          <w:sz w:val="30"/>
          <w:szCs w:val="30"/>
        </w:rPr>
        <w:t>» (</w:t>
      </w:r>
      <w:r w:rsidRPr="00564C68">
        <w:rPr>
          <w:rFonts w:ascii="Times New Roman" w:hAnsi="Times New Roman"/>
          <w:bCs/>
          <w:sz w:val="30"/>
          <w:szCs w:val="30"/>
        </w:rPr>
        <w:t>«</w:t>
      </w:r>
      <w:r w:rsidRPr="00564C68">
        <w:rPr>
          <w:rFonts w:ascii="Times New Roman" w:hAnsi="Times New Roman"/>
          <w:sz w:val="30"/>
          <w:szCs w:val="30"/>
          <w:lang w:val="be-BY"/>
        </w:rPr>
        <w:t xml:space="preserve">Абарона правоў спажыўцоў </w:t>
      </w:r>
      <w:proofErr w:type="gramStart"/>
      <w:r w:rsidRPr="00564C68">
        <w:rPr>
          <w:rFonts w:ascii="Times New Roman" w:hAnsi="Times New Roman"/>
          <w:sz w:val="30"/>
          <w:szCs w:val="30"/>
          <w:lang w:val="be-BY"/>
        </w:rPr>
        <w:t>у эпоху</w:t>
      </w:r>
      <w:proofErr w:type="gramEnd"/>
      <w:r w:rsidRPr="00564C68">
        <w:rPr>
          <w:rFonts w:ascii="Times New Roman" w:hAnsi="Times New Roman"/>
          <w:sz w:val="30"/>
          <w:szCs w:val="30"/>
          <w:lang w:val="be-BY"/>
        </w:rPr>
        <w:t xml:space="preserve"> разумных тэхналогій</w:t>
      </w:r>
      <w:r w:rsidRPr="00564C68">
        <w:rPr>
          <w:rFonts w:ascii="Times New Roman" w:hAnsi="Times New Roman"/>
          <w:bCs/>
          <w:sz w:val="30"/>
          <w:szCs w:val="30"/>
        </w:rPr>
        <w:t>»).</w:t>
      </w:r>
    </w:p>
    <w:p w:rsidR="00774C39" w:rsidRPr="00564C68" w:rsidRDefault="00774C39" w:rsidP="00774C3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</w:rPr>
      </w:pPr>
      <w:r w:rsidRPr="00564C68">
        <w:rPr>
          <w:rFonts w:ascii="Times New Roman" w:hAnsi="Times New Roman"/>
          <w:bCs/>
          <w:sz w:val="30"/>
          <w:szCs w:val="30"/>
        </w:rPr>
        <w:t xml:space="preserve">Все активнее в современных условиях используются цифровые технологии, которые изменяют характер многих услуг и продуктов. Так, уже привычными для граждан стали услуги по обеспечению онлайн-оплаты покупок товаров, услуг ЖКУ, мобильной связи, Интернета, железнодорожных и авиабилетов и др. В этой связи особое внимание необходимо уделять обеспечению прав потребителей на свободу выбора товара (работы, услуги) и на получение четкой и достоверной информации о товарах (работах, услугах), исполнителях, продавцах, представленной в понятной форме, для принятия потребителями обоснованных решений относительно покупки товаров, заказа и оплаты работ, услуг с использованием цифровых технологий. </w:t>
      </w:r>
      <w:r w:rsidRPr="00564C68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</w:rPr>
        <w:t xml:space="preserve">Потребителям должно быть понятно, кто именно несёт ответственность в каждой точке цепи поставки товара и в дальнейшем в течение всего срока использования. </w:t>
      </w:r>
    </w:p>
    <w:p w:rsidR="00774C39" w:rsidRPr="00564C68" w:rsidRDefault="00774C39" w:rsidP="00774C39">
      <w:pPr>
        <w:ind w:firstLine="709"/>
        <w:rPr>
          <w:rFonts w:ascii="Times New Roman" w:hAnsi="Times New Roman"/>
          <w:bCs/>
          <w:color w:val="000000"/>
          <w:sz w:val="30"/>
          <w:szCs w:val="30"/>
          <w:shd w:val="clear" w:color="auto" w:fill="FFFFFF"/>
        </w:rPr>
      </w:pPr>
      <w:r w:rsidRPr="00564C68">
        <w:rPr>
          <w:rFonts w:ascii="Times New Roman" w:hAnsi="Times New Roman"/>
          <w:bCs/>
          <w:color w:val="000000"/>
          <w:sz w:val="30"/>
          <w:szCs w:val="30"/>
          <w:shd w:val="clear" w:color="auto" w:fill="FFFFFF"/>
        </w:rPr>
        <w:t xml:space="preserve">От доверия и безопасности потребителей зависит успешность развития цифровой экономики.  </w:t>
      </w:r>
    </w:p>
    <w:p w:rsidR="00774C39" w:rsidRDefault="00774C39" w:rsidP="00774C39">
      <w:pPr>
        <w:tabs>
          <w:tab w:val="left" w:pos="709"/>
          <w:tab w:val="left" w:pos="2352"/>
        </w:tabs>
        <w:ind w:left="851" w:hanging="851"/>
        <w:rPr>
          <w:rFonts w:ascii="Times New Roman" w:hAnsi="Times New Roman"/>
          <w:spacing w:val="0"/>
          <w:sz w:val="30"/>
          <w:szCs w:val="30"/>
          <w:lang w:eastAsia="ru-RU"/>
        </w:rPr>
      </w:pPr>
    </w:p>
    <w:p w:rsidR="00774C39" w:rsidRDefault="00774C39" w:rsidP="00774C39">
      <w:pPr>
        <w:tabs>
          <w:tab w:val="left" w:pos="709"/>
          <w:tab w:val="left" w:pos="2352"/>
        </w:tabs>
        <w:ind w:left="851" w:hanging="851"/>
        <w:rPr>
          <w:rFonts w:ascii="Times New Roman" w:hAnsi="Times New Roman"/>
          <w:spacing w:val="0"/>
          <w:sz w:val="30"/>
          <w:szCs w:val="30"/>
          <w:lang w:eastAsia="ru-RU"/>
        </w:rPr>
      </w:pPr>
    </w:p>
    <w:p w:rsidR="00774C39" w:rsidRDefault="00774C39" w:rsidP="00774C39">
      <w:pPr>
        <w:tabs>
          <w:tab w:val="left" w:pos="4536"/>
          <w:tab w:val="left" w:pos="6804"/>
        </w:tabs>
        <w:rPr>
          <w:rFonts w:ascii="Times New Roman" w:hAnsi="Times New Roman"/>
          <w:sz w:val="18"/>
          <w:szCs w:val="24"/>
          <w:lang w:val="be-BY" w:eastAsia="ru-RU"/>
        </w:rPr>
      </w:pPr>
    </w:p>
    <w:p w:rsidR="00774C39" w:rsidRDefault="00774C39" w:rsidP="00774C39">
      <w:pPr>
        <w:pStyle w:val="a3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B4B56" w:rsidRDefault="00EB4B56"/>
    <w:sectPr w:rsidR="00EB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DA"/>
    <w:rsid w:val="005601DA"/>
    <w:rsid w:val="00774C39"/>
    <w:rsid w:val="00E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6DD9"/>
  <w15:chartTrackingRefBased/>
  <w15:docId w15:val="{21B88496-1952-45E9-A67C-3B25458D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39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C39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Пецевич</dc:creator>
  <cp:keywords/>
  <dc:description/>
  <cp:lastModifiedBy>Галина Викторовна Пецевич</cp:lastModifiedBy>
  <cp:revision>2</cp:revision>
  <dcterms:created xsi:type="dcterms:W3CDTF">2019-03-11T05:17:00Z</dcterms:created>
  <dcterms:modified xsi:type="dcterms:W3CDTF">2019-03-11T05:22:00Z</dcterms:modified>
</cp:coreProperties>
</file>