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6E" w:rsidRDefault="007C1E6F" w:rsidP="007C1E6F">
      <w:pPr>
        <w:spacing w:after="0"/>
        <w:rPr>
          <w:rFonts w:ascii="Times New Roman" w:hAnsi="Times New Roman" w:cs="Times New Roman"/>
          <w:b/>
          <w:sz w:val="28"/>
          <w:szCs w:val="28"/>
        </w:rPr>
      </w:pPr>
      <w:r w:rsidRPr="007C1E6F">
        <w:rPr>
          <w:b/>
          <w:noProof/>
          <w:lang w:eastAsia="ru-RU"/>
        </w:rPr>
        <w:drawing>
          <wp:anchor distT="0" distB="0" distL="114300" distR="114300" simplePos="0" relativeHeight="251658240" behindDoc="0" locked="0" layoutInCell="1" allowOverlap="1">
            <wp:simplePos x="0" y="0"/>
            <wp:positionH relativeFrom="margin">
              <wp:posOffset>-638175</wp:posOffset>
            </wp:positionH>
            <wp:positionV relativeFrom="paragraph">
              <wp:posOffset>-5715</wp:posOffset>
            </wp:positionV>
            <wp:extent cx="2858135" cy="2076450"/>
            <wp:effectExtent l="0" t="0" r="0" b="0"/>
            <wp:wrapNone/>
            <wp:docPr id="1" name="Рисунок 1" descr="E:\tak-kurenie-vlijaet-na-se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k-kurenie-vlijaet-na-serdce.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8135" cy="2076450"/>
                    </a:xfrm>
                    <a:prstGeom prst="rect">
                      <a:avLst/>
                    </a:prstGeom>
                    <a:noFill/>
                    <a:ln>
                      <a:noFill/>
                    </a:ln>
                  </pic:spPr>
                </pic:pic>
              </a:graphicData>
            </a:graphic>
          </wp:anchor>
        </w:drawing>
      </w:r>
      <w:r w:rsidR="008779A4">
        <w:rPr>
          <w:rFonts w:ascii="Times New Roman" w:hAnsi="Times New Roman" w:cs="Times New Roman"/>
          <w:b/>
          <w:sz w:val="28"/>
          <w:szCs w:val="28"/>
        </w:rPr>
        <w:t xml:space="preserve">                                                                 </w:t>
      </w:r>
      <w:r w:rsidR="00BC796E" w:rsidRPr="007C1E6F">
        <w:rPr>
          <w:rFonts w:ascii="Times New Roman" w:hAnsi="Times New Roman" w:cs="Times New Roman"/>
          <w:b/>
          <w:sz w:val="28"/>
          <w:szCs w:val="28"/>
        </w:rPr>
        <w:t xml:space="preserve">Ежегодно 31 мая </w:t>
      </w:r>
      <w:proofErr w:type="gramStart"/>
      <w:r w:rsidR="00BC796E" w:rsidRPr="007C1E6F">
        <w:rPr>
          <w:rFonts w:ascii="Times New Roman" w:hAnsi="Times New Roman" w:cs="Times New Roman"/>
          <w:b/>
          <w:sz w:val="28"/>
          <w:szCs w:val="28"/>
        </w:rPr>
        <w:t>Всемирная</w:t>
      </w:r>
      <w:proofErr w:type="gramEnd"/>
      <w:r w:rsidR="00BC796E" w:rsidRPr="007C1E6F">
        <w:rPr>
          <w:rFonts w:ascii="Times New Roman" w:hAnsi="Times New Roman" w:cs="Times New Roman"/>
          <w:b/>
          <w:sz w:val="28"/>
          <w:szCs w:val="28"/>
        </w:rPr>
        <w:t xml:space="preserve"> </w:t>
      </w:r>
    </w:p>
    <w:p w:rsidR="00BC796E" w:rsidRPr="007C1E6F" w:rsidRDefault="008779A4" w:rsidP="007C1E6F">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BC796E" w:rsidRPr="007C1E6F">
        <w:rPr>
          <w:rFonts w:ascii="Times New Roman" w:hAnsi="Times New Roman" w:cs="Times New Roman"/>
          <w:b/>
          <w:sz w:val="28"/>
          <w:szCs w:val="28"/>
        </w:rPr>
        <w:t xml:space="preserve">               организация здравоохранени</w:t>
      </w:r>
      <w:proofErr w:type="gramStart"/>
      <w:r w:rsidR="00BC796E" w:rsidRPr="007C1E6F">
        <w:rPr>
          <w:rFonts w:ascii="Times New Roman" w:hAnsi="Times New Roman" w:cs="Times New Roman"/>
          <w:b/>
          <w:sz w:val="28"/>
          <w:szCs w:val="28"/>
        </w:rPr>
        <w:t>я(</w:t>
      </w:r>
      <w:proofErr w:type="gramEnd"/>
      <w:r w:rsidR="00BC796E" w:rsidRPr="007C1E6F">
        <w:rPr>
          <w:rFonts w:ascii="Times New Roman" w:hAnsi="Times New Roman" w:cs="Times New Roman"/>
          <w:b/>
          <w:sz w:val="28"/>
          <w:szCs w:val="28"/>
        </w:rPr>
        <w:t>ВОЗ)</w:t>
      </w:r>
    </w:p>
    <w:p w:rsidR="00BC796E" w:rsidRPr="007C1E6F" w:rsidRDefault="00BC796E" w:rsidP="007C1E6F">
      <w:pPr>
        <w:spacing w:after="0" w:line="240" w:lineRule="auto"/>
        <w:rPr>
          <w:rFonts w:ascii="Times New Roman" w:hAnsi="Times New Roman" w:cs="Times New Roman"/>
          <w:b/>
          <w:sz w:val="28"/>
          <w:szCs w:val="28"/>
        </w:rPr>
      </w:pPr>
      <w:r w:rsidRPr="007C1E6F">
        <w:rPr>
          <w:rFonts w:ascii="Times New Roman" w:hAnsi="Times New Roman" w:cs="Times New Roman"/>
          <w:b/>
          <w:sz w:val="28"/>
          <w:szCs w:val="28"/>
        </w:rPr>
        <w:t xml:space="preserve">                                                                и её партнёры отмечают </w:t>
      </w:r>
      <w:proofErr w:type="gramStart"/>
      <w:r w:rsidRPr="007C1E6F">
        <w:rPr>
          <w:rFonts w:ascii="Times New Roman" w:hAnsi="Times New Roman" w:cs="Times New Roman"/>
          <w:b/>
          <w:sz w:val="28"/>
          <w:szCs w:val="28"/>
        </w:rPr>
        <w:t>Всемирный</w:t>
      </w:r>
      <w:proofErr w:type="gramEnd"/>
    </w:p>
    <w:p w:rsidR="00BC796E" w:rsidRPr="007C1E6F" w:rsidRDefault="00BC796E" w:rsidP="007C1E6F">
      <w:pPr>
        <w:spacing w:after="0" w:line="240" w:lineRule="auto"/>
        <w:rPr>
          <w:rFonts w:ascii="Times New Roman" w:hAnsi="Times New Roman" w:cs="Times New Roman"/>
          <w:b/>
          <w:sz w:val="28"/>
          <w:szCs w:val="28"/>
        </w:rPr>
      </w:pPr>
      <w:r w:rsidRPr="007C1E6F">
        <w:rPr>
          <w:rFonts w:ascii="Times New Roman" w:hAnsi="Times New Roman" w:cs="Times New Roman"/>
          <w:b/>
          <w:sz w:val="28"/>
          <w:szCs w:val="28"/>
        </w:rPr>
        <w:t xml:space="preserve">                                                                день без табака.</w:t>
      </w:r>
    </w:p>
    <w:p w:rsidR="00BC796E" w:rsidRPr="007C1E6F" w:rsidRDefault="00BC796E" w:rsidP="007C1E6F">
      <w:pPr>
        <w:spacing w:after="0" w:line="240" w:lineRule="auto"/>
        <w:rPr>
          <w:rFonts w:ascii="Times New Roman" w:hAnsi="Times New Roman" w:cs="Times New Roman"/>
          <w:b/>
          <w:sz w:val="28"/>
          <w:szCs w:val="28"/>
        </w:rPr>
      </w:pPr>
      <w:r w:rsidRPr="007C1E6F">
        <w:rPr>
          <w:rFonts w:ascii="Times New Roman" w:hAnsi="Times New Roman" w:cs="Times New Roman"/>
          <w:b/>
          <w:sz w:val="28"/>
          <w:szCs w:val="28"/>
        </w:rPr>
        <w:t xml:space="preserve">                                                                В 2018 году Всемирный день без </w:t>
      </w:r>
    </w:p>
    <w:p w:rsidR="00BC796E" w:rsidRPr="007C1E6F" w:rsidRDefault="00BC796E" w:rsidP="007C1E6F">
      <w:pPr>
        <w:spacing w:after="0" w:line="240" w:lineRule="auto"/>
        <w:rPr>
          <w:rFonts w:ascii="Times New Roman" w:hAnsi="Times New Roman" w:cs="Times New Roman"/>
          <w:b/>
          <w:sz w:val="28"/>
          <w:szCs w:val="28"/>
        </w:rPr>
      </w:pPr>
      <w:r w:rsidRPr="007C1E6F">
        <w:rPr>
          <w:rFonts w:ascii="Times New Roman" w:hAnsi="Times New Roman" w:cs="Times New Roman"/>
          <w:b/>
          <w:sz w:val="28"/>
          <w:szCs w:val="28"/>
        </w:rPr>
        <w:t xml:space="preserve">                                                                табака будет посвящён теме</w:t>
      </w:r>
    </w:p>
    <w:p w:rsidR="00BC796E" w:rsidRPr="007C1E6F" w:rsidRDefault="00BC796E" w:rsidP="007C1E6F">
      <w:pPr>
        <w:spacing w:after="0" w:line="240" w:lineRule="auto"/>
        <w:rPr>
          <w:b/>
        </w:rPr>
      </w:pPr>
      <w:bookmarkStart w:id="0" w:name="_GoBack"/>
      <w:bookmarkEnd w:id="0"/>
      <w:r w:rsidRPr="007C1E6F">
        <w:rPr>
          <w:rFonts w:ascii="Times New Roman" w:hAnsi="Times New Roman" w:cs="Times New Roman"/>
          <w:b/>
          <w:sz w:val="28"/>
          <w:szCs w:val="28"/>
        </w:rPr>
        <w:t xml:space="preserve"> «Табак и болезни сердца»   </w:t>
      </w:r>
    </w:p>
    <w:p w:rsidR="00BC796E" w:rsidRDefault="00BC796E" w:rsidP="007C1E6F">
      <w:pPr>
        <w:spacing w:after="0" w:line="240" w:lineRule="auto"/>
        <w:rPr>
          <w:b/>
        </w:rPr>
      </w:pPr>
    </w:p>
    <w:p w:rsidR="007C1E6F" w:rsidRDefault="007C1E6F" w:rsidP="00BC796E">
      <w:pPr>
        <w:spacing w:after="0"/>
        <w:rPr>
          <w:b/>
        </w:rPr>
      </w:pPr>
    </w:p>
    <w:p w:rsidR="00BC796E" w:rsidRDefault="00BC796E" w:rsidP="00BC796E">
      <w:pPr>
        <w:spacing w:after="0"/>
        <w:rPr>
          <w:b/>
        </w:rPr>
      </w:pPr>
    </w:p>
    <w:p w:rsidR="00BC796E" w:rsidRDefault="00BC796E" w:rsidP="00BC796E">
      <w:pPr>
        <w:spacing w:after="0"/>
        <w:rPr>
          <w:b/>
        </w:rPr>
      </w:pPr>
    </w:p>
    <w:p w:rsidR="00D76961" w:rsidRPr="009E50E1" w:rsidRDefault="00D76961" w:rsidP="00D76961">
      <w:pPr>
        <w:shd w:val="clear" w:color="auto" w:fill="FFFFFF"/>
        <w:spacing w:after="0" w:line="240" w:lineRule="auto"/>
        <w:ind w:firstLine="708"/>
        <w:jc w:val="both"/>
        <w:rPr>
          <w:rFonts w:ascii="Times New Roman" w:eastAsia="Times New Roman" w:hAnsi="Times New Roman" w:cs="Times New Roman"/>
          <w:color w:val="333333"/>
          <w:sz w:val="30"/>
          <w:szCs w:val="30"/>
        </w:rPr>
      </w:pPr>
      <w:r w:rsidRPr="009E50E1">
        <w:rPr>
          <w:rFonts w:ascii="Times New Roman" w:eastAsia="Times New Roman" w:hAnsi="Times New Roman" w:cs="Times New Roman"/>
          <w:color w:val="333333"/>
          <w:sz w:val="30"/>
          <w:szCs w:val="30"/>
        </w:rPr>
        <w:t xml:space="preserve">Сердечно-сосудистые заболевания, включая инсульт, входят в число основных причин смертности в мире, а употребление табака является второй по значимости причиной развития сердечно-сосудистых заболеваний после повышенного артериального давления. </w:t>
      </w:r>
    </w:p>
    <w:p w:rsidR="00D76961" w:rsidRPr="009E50E1" w:rsidRDefault="00D76961" w:rsidP="00D76961">
      <w:pPr>
        <w:tabs>
          <w:tab w:val="left" w:pos="900"/>
        </w:tabs>
        <w:spacing w:after="0" w:line="240" w:lineRule="auto"/>
        <w:ind w:firstLine="539"/>
        <w:jc w:val="both"/>
        <w:rPr>
          <w:rFonts w:ascii="Times New Roman" w:eastAsia="Times New Roman" w:hAnsi="Times New Roman" w:cs="Times New Roman"/>
          <w:color w:val="333333"/>
          <w:sz w:val="30"/>
          <w:szCs w:val="30"/>
        </w:rPr>
      </w:pPr>
      <w:r w:rsidRPr="009E50E1">
        <w:rPr>
          <w:rFonts w:ascii="Times New Roman" w:eastAsia="Times New Roman" w:hAnsi="Times New Roman" w:cs="Times New Roman"/>
          <w:color w:val="333333"/>
          <w:sz w:val="30"/>
          <w:szCs w:val="30"/>
        </w:rPr>
        <w:t xml:space="preserve">Курение – один из основных факторов риска. </w:t>
      </w:r>
      <w:r w:rsidRPr="009E50E1">
        <w:rPr>
          <w:rFonts w:ascii="Times New Roman" w:hAnsi="Times New Roman" w:cs="Times New Roman"/>
          <w:color w:val="333333"/>
          <w:sz w:val="30"/>
          <w:szCs w:val="30"/>
        </w:rPr>
        <w:t>У заядлых курильщиков высока вероятность перекрытия просвета коронарной артерии, питающей сердечную мышцу, тромбом или холестериновой бляшкой. Это называется инфарктом миокарда. Он сопровождается некрозом (отмиранием) пораженного участка сердечной мышцы. Вред курения для сердца состоит в создании условий для острого нарушения кровоснабжения – атеросклероза. Также у курильщиков обычно диагностируется стенокардия.</w:t>
      </w:r>
    </w:p>
    <w:p w:rsidR="00D76961" w:rsidRPr="009E50E1" w:rsidRDefault="00D76961" w:rsidP="00D76961">
      <w:pPr>
        <w:pStyle w:val="a3"/>
        <w:shd w:val="clear" w:color="auto" w:fill="FFFFFF"/>
        <w:spacing w:before="0" w:beforeAutospacing="0" w:after="0" w:afterAutospacing="0"/>
        <w:ind w:firstLine="539"/>
        <w:jc w:val="both"/>
        <w:textAlignment w:val="baseline"/>
        <w:rPr>
          <w:color w:val="333333"/>
          <w:sz w:val="30"/>
          <w:szCs w:val="30"/>
        </w:rPr>
      </w:pPr>
      <w:r w:rsidRPr="009E50E1">
        <w:rPr>
          <w:color w:val="333333"/>
          <w:sz w:val="30"/>
          <w:szCs w:val="30"/>
        </w:rPr>
        <w:t xml:space="preserve">Сигаретный дым ухудшает реологические качества крови, повышая её вязкость и способствуя образованию тромбов. </w:t>
      </w:r>
    </w:p>
    <w:p w:rsidR="00D76961" w:rsidRPr="009E50E1" w:rsidRDefault="00D76961" w:rsidP="00D76961">
      <w:pPr>
        <w:pStyle w:val="a3"/>
        <w:shd w:val="clear" w:color="auto" w:fill="FFFFFF"/>
        <w:spacing w:before="0" w:beforeAutospacing="0" w:after="0" w:afterAutospacing="0"/>
        <w:ind w:firstLine="539"/>
        <w:jc w:val="both"/>
        <w:textAlignment w:val="baseline"/>
        <w:rPr>
          <w:color w:val="333333"/>
          <w:sz w:val="30"/>
          <w:szCs w:val="30"/>
        </w:rPr>
      </w:pPr>
      <w:r w:rsidRPr="009E50E1">
        <w:rPr>
          <w:color w:val="333333"/>
          <w:sz w:val="30"/>
          <w:szCs w:val="30"/>
        </w:rPr>
        <w:t xml:space="preserve">Курильщики чаще страдают от артериальной гипертензии. Это связано со способностью никотина повышать тонус сосудистых стенок. Влияние курения на сердце очевидно. В течение 20 минут после выкуренной сигареты повышается пульс и давление. Это является ответной реакцией на поступление дозы никотина, которую тело старается поскорее переработать и вывести. </w:t>
      </w:r>
    </w:p>
    <w:p w:rsidR="00D76961" w:rsidRPr="009E50E1" w:rsidRDefault="00D76961" w:rsidP="00D76961">
      <w:pPr>
        <w:pStyle w:val="a3"/>
        <w:shd w:val="clear" w:color="auto" w:fill="FFFFFF"/>
        <w:spacing w:before="0" w:beforeAutospacing="0" w:after="0" w:afterAutospacing="0"/>
        <w:ind w:firstLine="539"/>
        <w:jc w:val="both"/>
        <w:textAlignment w:val="baseline"/>
        <w:rPr>
          <w:color w:val="333333"/>
          <w:sz w:val="30"/>
          <w:szCs w:val="30"/>
        </w:rPr>
      </w:pPr>
      <w:r w:rsidRPr="009E50E1">
        <w:rPr>
          <w:color w:val="333333"/>
          <w:sz w:val="30"/>
          <w:szCs w:val="30"/>
        </w:rPr>
        <w:t xml:space="preserve">При выкуривании пачки сигарет в день риск развития инфаркта миокарда повышается в 5 раз! </w:t>
      </w:r>
    </w:p>
    <w:p w:rsidR="007C1E6F" w:rsidRDefault="00D76961" w:rsidP="007C1E6F">
      <w:pPr>
        <w:tabs>
          <w:tab w:val="left" w:pos="900"/>
        </w:tabs>
        <w:spacing w:after="0" w:line="240" w:lineRule="auto"/>
        <w:ind w:firstLine="540"/>
        <w:jc w:val="both"/>
        <w:rPr>
          <w:rFonts w:ascii="Times New Roman" w:eastAsia="Times New Roman" w:hAnsi="Times New Roman" w:cs="Times New Roman"/>
          <w:color w:val="333333"/>
          <w:sz w:val="30"/>
          <w:szCs w:val="30"/>
        </w:rPr>
      </w:pPr>
      <w:r w:rsidRPr="009E50E1">
        <w:rPr>
          <w:rFonts w:ascii="Times New Roman" w:eastAsia="Times New Roman" w:hAnsi="Times New Roman" w:cs="Times New Roman"/>
          <w:color w:val="333333"/>
          <w:sz w:val="30"/>
          <w:szCs w:val="30"/>
        </w:rPr>
        <w:t>Курильщики не только подвергают риску свою жизнь, но и жизнь окружающих (пассивное курение увеличивает риск ишемической болезни сердца на 25-30 %).</w:t>
      </w:r>
    </w:p>
    <w:p w:rsidR="00160E02" w:rsidRPr="007C1E6F" w:rsidRDefault="00D76961" w:rsidP="007C1E6F">
      <w:pPr>
        <w:tabs>
          <w:tab w:val="left" w:pos="900"/>
        </w:tabs>
        <w:spacing w:after="0" w:line="240" w:lineRule="auto"/>
        <w:ind w:firstLine="540"/>
        <w:jc w:val="both"/>
        <w:rPr>
          <w:b/>
        </w:rPr>
      </w:pPr>
      <w:r w:rsidRPr="007C1E6F">
        <w:rPr>
          <w:rFonts w:ascii="Times New Roman" w:eastAsia="Times New Roman" w:hAnsi="Times New Roman" w:cs="Times New Roman"/>
          <w:b/>
          <w:color w:val="333333"/>
          <w:sz w:val="30"/>
          <w:szCs w:val="30"/>
        </w:rPr>
        <w:t>Уже через 6 недель соблюдения здорового образа жизни наступают разительные перемены в здоровье, а среди бросивших курить риск возникновения ишемической болезни сердца значительно снижается и через 5 лет становится таким же, как и у тех, кто никогда не курил.</w:t>
      </w:r>
    </w:p>
    <w:p w:rsidR="00BC796E" w:rsidRPr="007C1E6F" w:rsidRDefault="00BC796E">
      <w:pPr>
        <w:rPr>
          <w:b/>
        </w:rPr>
      </w:pPr>
    </w:p>
    <w:sectPr w:rsidR="00BC796E" w:rsidRPr="007C1E6F" w:rsidSect="00244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96E"/>
    <w:rsid w:val="00160E02"/>
    <w:rsid w:val="002447B6"/>
    <w:rsid w:val="007C1E6F"/>
    <w:rsid w:val="008779A4"/>
    <w:rsid w:val="00BC796E"/>
    <w:rsid w:val="00D76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9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GV</cp:lastModifiedBy>
  <cp:revision>3</cp:revision>
  <dcterms:created xsi:type="dcterms:W3CDTF">2018-05-21T11:37:00Z</dcterms:created>
  <dcterms:modified xsi:type="dcterms:W3CDTF">2018-05-28T06:49:00Z</dcterms:modified>
</cp:coreProperties>
</file>